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FE6" w:rsidRDefault="00F03656">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sz w:val="36"/>
          <w:szCs w:val="36"/>
        </w:rPr>
        <w:t>广西师范学院马克思主义学院</w:t>
      </w:r>
    </w:p>
    <w:p w:rsidR="004B4FE6" w:rsidRDefault="00F03656">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sz w:val="36"/>
          <w:szCs w:val="36"/>
        </w:rPr>
        <w:t>分团委学生会优秀委员评选细则</w:t>
      </w:r>
    </w:p>
    <w:p w:rsidR="004B4FE6" w:rsidRDefault="00F03656">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（草案）</w:t>
      </w:r>
    </w:p>
    <w:p w:rsidR="004B4FE6" w:rsidRDefault="004B4FE6">
      <w:pPr>
        <w:rPr>
          <w:rFonts w:ascii="黑体" w:eastAsia="黑体" w:hAnsi="黑体"/>
          <w:sz w:val="36"/>
          <w:szCs w:val="36"/>
        </w:rPr>
      </w:pPr>
    </w:p>
    <w:p w:rsidR="004B4FE6" w:rsidRDefault="00F03656">
      <w:pPr>
        <w:jc w:val="center"/>
        <w:rPr>
          <w:rFonts w:ascii="仿宋_GB2312" w:eastAsia="仿宋_GB2312" w:hAnsi="黑体"/>
          <w:sz w:val="28"/>
          <w:szCs w:val="28"/>
        </w:rPr>
      </w:pPr>
      <w:r>
        <w:rPr>
          <w:rFonts w:ascii="仿宋_GB2312" w:eastAsia="仿宋_GB2312" w:hAnsi="黑体" w:hint="eastAsia"/>
          <w:sz w:val="28"/>
          <w:szCs w:val="28"/>
        </w:rPr>
        <w:t>总则</w:t>
      </w:r>
    </w:p>
    <w:p w:rsidR="004B4FE6" w:rsidRDefault="00F03656">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为加强分团委学生会成员服务意识，充分发挥优秀委员模范作用和组织的战斗堡垒作用，激励广大学生干部严于律己、努力工作、勇于创新，锐意进取，建设团结协作高效的组织，做到奖罚分明，特制定</w:t>
      </w:r>
      <w:r>
        <w:rPr>
          <w:rFonts w:ascii="仿宋_GB2312" w:eastAsia="仿宋_GB2312" w:hAnsi="仿宋_GB2312" w:cs="仿宋_GB2312"/>
          <w:sz w:val="28"/>
          <w:szCs w:val="28"/>
        </w:rPr>
        <w:t>广西师范学院马克思主义学院分团委学生会优秀委员评选细则</w:t>
      </w:r>
      <w:r>
        <w:rPr>
          <w:rFonts w:ascii="仿宋_GB2312" w:eastAsia="仿宋_GB2312" w:hAnsi="仿宋_GB2312" w:cs="仿宋_GB2312" w:hint="eastAsia"/>
          <w:sz w:val="28"/>
          <w:szCs w:val="28"/>
        </w:rPr>
        <w:t>。</w:t>
      </w:r>
    </w:p>
    <w:p w:rsidR="004B4FE6" w:rsidRDefault="004B4FE6">
      <w:pPr>
        <w:ind w:firstLineChars="200" w:firstLine="560"/>
        <w:rPr>
          <w:rFonts w:ascii="仿宋_GB2312" w:eastAsia="仿宋_GB2312" w:hAnsi="仿宋_GB2312" w:cs="仿宋_GB2312"/>
          <w:sz w:val="28"/>
          <w:szCs w:val="28"/>
        </w:rPr>
      </w:pPr>
    </w:p>
    <w:p w:rsidR="004B4FE6" w:rsidRDefault="00F03656">
      <w:pPr>
        <w:adjustRightInd w:val="0"/>
        <w:snapToGrid w:val="0"/>
        <w:spacing w:line="560" w:lineRule="exact"/>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第一章</w:t>
      </w:r>
      <w:r>
        <w:rPr>
          <w:rFonts w:ascii="方正小标宋简体" w:eastAsia="方正小标宋简体" w:hAnsi="方正小标宋简体" w:cs="方正小标宋简体" w:hint="eastAsia"/>
          <w:sz w:val="28"/>
          <w:szCs w:val="28"/>
        </w:rPr>
        <w:t xml:space="preserve">   </w:t>
      </w:r>
      <w:r>
        <w:rPr>
          <w:rFonts w:ascii="方正小标宋简体" w:eastAsia="方正小标宋简体" w:hAnsi="方正小标宋简体" w:cs="方正小标宋简体" w:hint="eastAsia"/>
          <w:sz w:val="28"/>
          <w:szCs w:val="28"/>
        </w:rPr>
        <w:t>管理职责</w:t>
      </w:r>
    </w:p>
    <w:p w:rsidR="004B4FE6" w:rsidRDefault="00F03656">
      <w:pPr>
        <w:adjustRightInd w:val="0"/>
        <w:snapToGrid w:val="0"/>
        <w:spacing w:line="560" w:lineRule="exact"/>
        <w:ind w:firstLineChars="196" w:firstLine="549"/>
        <w:rPr>
          <w:rFonts w:ascii="仿宋_GB2312" w:eastAsia="仿宋_GB2312" w:hAnsi="仿宋_GB2312" w:cs="仿宋_GB2312"/>
          <w:sz w:val="28"/>
          <w:szCs w:val="28"/>
        </w:rPr>
      </w:pPr>
      <w:r>
        <w:rPr>
          <w:rFonts w:ascii="方正小标宋简体" w:eastAsia="方正小标宋简体" w:hAnsi="方正小标宋简体" w:cs="方正小标宋简体" w:hint="eastAsia"/>
          <w:sz w:val="28"/>
          <w:szCs w:val="28"/>
        </w:rPr>
        <w:t>第一条</w:t>
      </w:r>
      <w:r>
        <w:rPr>
          <w:rFonts w:ascii="方正小标宋简体" w:eastAsia="方正小标宋简体" w:hAnsi="方正小标宋简体" w:cs="方正小标宋简体" w:hint="eastAsia"/>
          <w:sz w:val="28"/>
          <w:szCs w:val="28"/>
        </w:rPr>
        <w:t xml:space="preserve"> </w:t>
      </w:r>
      <w:r>
        <w:rPr>
          <w:rFonts w:ascii="仿宋_GB2312" w:eastAsia="仿宋_GB2312" w:hAnsi="仿宋_GB2312" w:cs="仿宋_GB2312" w:hint="eastAsia"/>
          <w:sz w:val="28"/>
          <w:szCs w:val="28"/>
        </w:rPr>
        <w:t>评选、奖励等工作经常委一致同意后正式开展评选、奖励等工作；由分团委组织部负责制订、完善和维护评选标准和评选程序；分团委办公室负责下发通知、整理所需材料文件等工作。</w:t>
      </w:r>
    </w:p>
    <w:p w:rsidR="004B4FE6" w:rsidRDefault="004B4FE6">
      <w:pPr>
        <w:adjustRightInd w:val="0"/>
        <w:snapToGrid w:val="0"/>
        <w:spacing w:line="560" w:lineRule="exact"/>
        <w:ind w:firstLineChars="196" w:firstLine="549"/>
        <w:rPr>
          <w:rFonts w:ascii="仿宋_GB2312" w:eastAsia="仿宋_GB2312" w:hAnsi="仿宋_GB2312" w:cs="仿宋_GB2312"/>
          <w:sz w:val="28"/>
          <w:szCs w:val="28"/>
        </w:rPr>
      </w:pPr>
    </w:p>
    <w:p w:rsidR="004B4FE6" w:rsidRDefault="00F03656">
      <w:pPr>
        <w:adjustRightInd w:val="0"/>
        <w:snapToGrid w:val="0"/>
        <w:spacing w:line="560" w:lineRule="exact"/>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第二章</w:t>
      </w:r>
      <w:r>
        <w:rPr>
          <w:rFonts w:ascii="方正小标宋简体" w:eastAsia="方正小标宋简体" w:hAnsi="方正小标宋简体" w:cs="方正小标宋简体" w:hint="eastAsia"/>
          <w:sz w:val="28"/>
          <w:szCs w:val="28"/>
        </w:rPr>
        <w:t xml:space="preserve">  </w:t>
      </w:r>
      <w:r>
        <w:rPr>
          <w:rFonts w:ascii="方正小标宋简体" w:eastAsia="方正小标宋简体" w:hAnsi="方正小标宋简体" w:cs="方正小标宋简体" w:hint="eastAsia"/>
          <w:sz w:val="28"/>
          <w:szCs w:val="28"/>
        </w:rPr>
        <w:t>评选标准</w:t>
      </w:r>
    </w:p>
    <w:p w:rsidR="004B4FE6" w:rsidRDefault="00F03656">
      <w:pPr>
        <w:adjustRightInd w:val="0"/>
        <w:snapToGrid w:val="0"/>
        <w:spacing w:line="560" w:lineRule="exact"/>
        <w:ind w:firstLineChars="196" w:firstLine="549"/>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第二条</w:t>
      </w:r>
      <w:r>
        <w:rPr>
          <w:rFonts w:ascii="方正小标宋简体" w:eastAsia="方正小标宋简体" w:hAnsi="方正小标宋简体" w:cs="方正小标宋简体" w:hint="eastAsia"/>
          <w:sz w:val="28"/>
          <w:szCs w:val="28"/>
        </w:rPr>
        <w:t xml:space="preserve">  </w:t>
      </w:r>
      <w:r>
        <w:rPr>
          <w:rFonts w:ascii="方正小标宋简体" w:eastAsia="方正小标宋简体" w:hAnsi="方正小标宋简体" w:cs="方正小标宋简体" w:hint="eastAsia"/>
          <w:sz w:val="28"/>
          <w:szCs w:val="28"/>
        </w:rPr>
        <w:t>基本条件</w:t>
      </w:r>
    </w:p>
    <w:p w:rsidR="004B4FE6" w:rsidRDefault="00F03656">
      <w:pPr>
        <w:adjustRightInd w:val="0"/>
        <w:snapToGrid w:val="0"/>
        <w:spacing w:line="560" w:lineRule="exact"/>
        <w:ind w:firstLineChars="196" w:firstLine="549"/>
        <w:rPr>
          <w:rFonts w:ascii="仿宋_GB2312" w:eastAsia="仿宋_GB2312" w:hAnsi="仿宋_GB2312" w:cs="仿宋_GB2312"/>
          <w:b/>
          <w:sz w:val="28"/>
          <w:szCs w:val="28"/>
        </w:rPr>
      </w:pPr>
      <w:r>
        <w:rPr>
          <w:rFonts w:ascii="仿宋_GB2312" w:eastAsia="仿宋_GB2312" w:hAnsi="仿宋_GB2312" w:cs="仿宋_GB2312" w:hint="eastAsia"/>
          <w:sz w:val="28"/>
          <w:szCs w:val="28"/>
        </w:rPr>
        <w:t>（一）政治立场坚定，思想政治意识高，拥护中国共产党；</w:t>
      </w:r>
    </w:p>
    <w:p w:rsidR="004B4FE6" w:rsidRDefault="00F03656">
      <w:pPr>
        <w:tabs>
          <w:tab w:val="left" w:pos="1080"/>
        </w:tabs>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（二）品德端正，遵纪守法，无违反国家法律法规和校规校纪行为。</w:t>
      </w:r>
    </w:p>
    <w:p w:rsidR="004B4FE6" w:rsidRDefault="00F03656">
      <w:pPr>
        <w:tabs>
          <w:tab w:val="left" w:pos="1080"/>
        </w:tabs>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（三）遵守本会各项规章制度，且成为其他成员的模范；正直、善良有正义感；做事敏捷、不倦怠、效率高；能较好的完成工作任务；</w:t>
      </w:r>
      <w:r>
        <w:rPr>
          <w:rFonts w:ascii="仿宋_GB2312" w:eastAsia="仿宋_GB2312" w:hAnsi="仿宋_GB2312" w:cs="仿宋_GB2312" w:hint="eastAsia"/>
          <w:sz w:val="28"/>
          <w:szCs w:val="28"/>
        </w:rPr>
        <w:lastRenderedPageBreak/>
        <w:t>热爱本职工作。</w:t>
      </w:r>
    </w:p>
    <w:p w:rsidR="004B4FE6" w:rsidRDefault="00F03656">
      <w:pPr>
        <w:tabs>
          <w:tab w:val="left" w:pos="1080"/>
        </w:tabs>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（四）工作积极主动，有创新，有较强的组织能力和独立工作能力。</w:t>
      </w:r>
    </w:p>
    <w:p w:rsidR="004B4FE6" w:rsidRDefault="00F03656">
      <w:pPr>
        <w:tabs>
          <w:tab w:val="left" w:pos="1080"/>
        </w:tabs>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（五）本年度无挂科、无违纪记录。</w:t>
      </w:r>
    </w:p>
    <w:p w:rsidR="004B4FE6" w:rsidRDefault="00F03656">
      <w:pPr>
        <w:tabs>
          <w:tab w:val="left" w:pos="1080"/>
        </w:tabs>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（六）本学期全体委员会议需要全勤。</w:t>
      </w:r>
    </w:p>
    <w:p w:rsidR="004B4FE6" w:rsidRDefault="004B4FE6">
      <w:pPr>
        <w:tabs>
          <w:tab w:val="left" w:pos="1080"/>
        </w:tabs>
        <w:adjustRightInd w:val="0"/>
        <w:snapToGrid w:val="0"/>
        <w:spacing w:line="560" w:lineRule="exact"/>
        <w:ind w:firstLineChars="200" w:firstLine="560"/>
        <w:rPr>
          <w:rFonts w:ascii="仿宋_GB2312" w:eastAsia="仿宋_GB2312" w:hAnsi="仿宋_GB2312" w:cs="仿宋_GB2312"/>
          <w:sz w:val="28"/>
          <w:szCs w:val="28"/>
        </w:rPr>
      </w:pPr>
    </w:p>
    <w:p w:rsidR="004B4FE6" w:rsidRDefault="00F03656">
      <w:pPr>
        <w:tabs>
          <w:tab w:val="left" w:pos="1080"/>
        </w:tabs>
        <w:adjustRightInd w:val="0"/>
        <w:snapToGrid w:val="0"/>
        <w:spacing w:line="560" w:lineRule="exact"/>
        <w:ind w:firstLineChars="200" w:firstLine="560"/>
        <w:rPr>
          <w:rFonts w:ascii="黑体" w:eastAsia="黑体" w:hAnsi="黑体" w:cs="Times New Roman"/>
          <w:sz w:val="28"/>
          <w:szCs w:val="28"/>
        </w:rPr>
      </w:pPr>
      <w:r>
        <w:rPr>
          <w:rFonts w:ascii="方正小标宋简体" w:eastAsia="方正小标宋简体" w:hAnsi="方正小标宋简体" w:cs="方正小标宋简体" w:hint="eastAsia"/>
          <w:sz w:val="28"/>
          <w:szCs w:val="28"/>
        </w:rPr>
        <w:t>第三条</w:t>
      </w:r>
      <w:r>
        <w:rPr>
          <w:rFonts w:ascii="方正小标宋简体" w:eastAsia="方正小标宋简体" w:hAnsi="方正小标宋简体" w:cs="方正小标宋简体" w:hint="eastAsia"/>
          <w:sz w:val="28"/>
          <w:szCs w:val="28"/>
        </w:rPr>
        <w:t xml:space="preserve">  </w:t>
      </w:r>
      <w:r>
        <w:rPr>
          <w:rFonts w:ascii="方正小标宋简体" w:eastAsia="方正小标宋简体" w:hAnsi="方正小标宋简体" w:cs="方正小标宋简体" w:hint="eastAsia"/>
          <w:sz w:val="28"/>
          <w:szCs w:val="28"/>
        </w:rPr>
        <w:t>优先评比条件</w:t>
      </w:r>
    </w:p>
    <w:p w:rsidR="004B4FE6" w:rsidRDefault="00F03656">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在基本条件已具备的条件下，具备下列条件之一的成员可优先参与评比，经综合评价后择优确定人选</w:t>
      </w:r>
    </w:p>
    <w:p w:rsidR="004B4FE6" w:rsidRDefault="00F03656">
      <w:pPr>
        <w:tabs>
          <w:tab w:val="left" w:pos="1080"/>
        </w:tabs>
        <w:adjustRightInd w:val="0"/>
        <w:snapToGrid w:val="0"/>
        <w:spacing w:line="560" w:lineRule="exact"/>
        <w:ind w:firstLine="435"/>
        <w:rPr>
          <w:rFonts w:ascii="仿宋_GB2312" w:eastAsia="仿宋_GB2312" w:hAnsi="仿宋_GB2312" w:cs="仿宋_GB2312"/>
          <w:sz w:val="28"/>
          <w:szCs w:val="28"/>
        </w:rPr>
      </w:pPr>
      <w:r>
        <w:rPr>
          <w:rFonts w:ascii="仿宋_GB2312" w:eastAsia="仿宋_GB2312" w:hAnsi="仿宋_GB2312" w:cs="仿宋_GB2312" w:hint="eastAsia"/>
          <w:sz w:val="28"/>
          <w:szCs w:val="28"/>
        </w:rPr>
        <w:t>（一）在本学期内，担任一项团学活动的主要负责人，开展活动。</w:t>
      </w:r>
    </w:p>
    <w:p w:rsidR="004B4FE6" w:rsidRDefault="00F03656">
      <w:pPr>
        <w:tabs>
          <w:tab w:val="left" w:pos="1080"/>
        </w:tabs>
        <w:adjustRightInd w:val="0"/>
        <w:snapToGrid w:val="0"/>
        <w:spacing w:line="560" w:lineRule="exact"/>
        <w:ind w:firstLine="435"/>
        <w:rPr>
          <w:rFonts w:ascii="仿宋_GB2312" w:eastAsia="仿宋_GB2312" w:hAnsi="仿宋_GB2312" w:cs="仿宋_GB2312"/>
          <w:sz w:val="28"/>
          <w:szCs w:val="28"/>
        </w:rPr>
      </w:pPr>
      <w:r>
        <w:rPr>
          <w:rFonts w:ascii="仿宋_GB2312" w:eastAsia="仿宋_GB2312" w:hAnsi="仿宋_GB2312" w:cs="仿宋_GB2312" w:hint="eastAsia"/>
          <w:sz w:val="28"/>
          <w:szCs w:val="28"/>
        </w:rPr>
        <w:t>（二）为学院取得重大荣誉，受到学校重大奖励和表彰。</w:t>
      </w:r>
    </w:p>
    <w:p w:rsidR="004B4FE6" w:rsidRDefault="00F03656">
      <w:pPr>
        <w:tabs>
          <w:tab w:val="left" w:pos="1080"/>
        </w:tabs>
        <w:adjustRightInd w:val="0"/>
        <w:snapToGrid w:val="0"/>
        <w:spacing w:line="560" w:lineRule="exact"/>
        <w:ind w:firstLine="435"/>
        <w:rPr>
          <w:rFonts w:ascii="仿宋_GB2312" w:eastAsia="仿宋_GB2312" w:hAnsi="仿宋_GB2312" w:cs="仿宋_GB2312"/>
          <w:sz w:val="28"/>
          <w:szCs w:val="28"/>
        </w:rPr>
      </w:pPr>
      <w:r>
        <w:rPr>
          <w:rFonts w:ascii="仿宋_GB2312" w:eastAsia="仿宋_GB2312" w:hAnsi="仿宋_GB2312" w:cs="仿宋_GB2312" w:hint="eastAsia"/>
          <w:sz w:val="28"/>
          <w:szCs w:val="28"/>
        </w:rPr>
        <w:t>（三）积极参加本学院举办的相关活动，并获得一定荣誉。</w:t>
      </w:r>
    </w:p>
    <w:p w:rsidR="004B4FE6" w:rsidRDefault="00F03656">
      <w:pPr>
        <w:tabs>
          <w:tab w:val="left" w:pos="1080"/>
        </w:tabs>
        <w:adjustRightInd w:val="0"/>
        <w:snapToGrid w:val="0"/>
        <w:spacing w:line="560" w:lineRule="exact"/>
        <w:ind w:firstLine="435"/>
        <w:rPr>
          <w:rFonts w:ascii="仿宋_GB2312" w:eastAsia="仿宋_GB2312" w:hAnsi="仿宋_GB2312" w:cs="仿宋_GB2312"/>
          <w:sz w:val="28"/>
          <w:szCs w:val="28"/>
        </w:rPr>
      </w:pPr>
      <w:r>
        <w:rPr>
          <w:rFonts w:ascii="仿宋_GB2312" w:eastAsia="仿宋_GB2312" w:hAnsi="仿宋_GB2312" w:cs="仿宋_GB2312" w:hint="eastAsia"/>
          <w:sz w:val="28"/>
          <w:szCs w:val="28"/>
        </w:rPr>
        <w:t>（四）努力提高自身素质，通过全国英语四级、和计算机一级</w:t>
      </w:r>
      <w:r>
        <w:rPr>
          <w:rFonts w:ascii="仿宋_GB2312" w:eastAsia="仿宋_GB2312" w:hAnsi="仿宋_GB2312" w:cs="仿宋_GB2312" w:hint="eastAsia"/>
          <w:sz w:val="28"/>
          <w:szCs w:val="28"/>
        </w:rPr>
        <w:t>。</w:t>
      </w:r>
    </w:p>
    <w:p w:rsidR="004B4FE6" w:rsidRDefault="004B4FE6">
      <w:pPr>
        <w:tabs>
          <w:tab w:val="left" w:pos="1080"/>
        </w:tabs>
        <w:adjustRightInd w:val="0"/>
        <w:snapToGrid w:val="0"/>
        <w:spacing w:line="560" w:lineRule="exact"/>
        <w:ind w:firstLine="435"/>
        <w:rPr>
          <w:rFonts w:ascii="仿宋_GB2312" w:eastAsia="仿宋_GB2312" w:hAnsi="仿宋_GB2312" w:cs="仿宋_GB2312"/>
          <w:sz w:val="28"/>
          <w:szCs w:val="28"/>
        </w:rPr>
      </w:pPr>
    </w:p>
    <w:p w:rsidR="004B4FE6" w:rsidRDefault="00F03656">
      <w:pPr>
        <w:tabs>
          <w:tab w:val="left" w:pos="1080"/>
          <w:tab w:val="left" w:pos="2880"/>
        </w:tabs>
        <w:adjustRightInd w:val="0"/>
        <w:snapToGrid w:val="0"/>
        <w:spacing w:line="560" w:lineRule="exact"/>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第三章</w:t>
      </w:r>
      <w:r>
        <w:rPr>
          <w:rFonts w:ascii="方正小标宋简体" w:eastAsia="方正小标宋简体" w:hAnsi="方正小标宋简体" w:cs="方正小标宋简体" w:hint="eastAsia"/>
          <w:sz w:val="28"/>
          <w:szCs w:val="28"/>
        </w:rPr>
        <w:t xml:space="preserve">  </w:t>
      </w:r>
      <w:r>
        <w:rPr>
          <w:rFonts w:ascii="方正小标宋简体" w:eastAsia="方正小标宋简体" w:hAnsi="方正小标宋简体" w:cs="方正小标宋简体" w:hint="eastAsia"/>
          <w:sz w:val="28"/>
          <w:szCs w:val="28"/>
        </w:rPr>
        <w:t>评选程序</w:t>
      </w:r>
    </w:p>
    <w:p w:rsidR="004B4FE6" w:rsidRDefault="00F03656">
      <w:pPr>
        <w:tabs>
          <w:tab w:val="left" w:pos="1080"/>
        </w:tabs>
        <w:adjustRightInd w:val="0"/>
        <w:snapToGrid w:val="0"/>
        <w:spacing w:line="560" w:lineRule="exact"/>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b/>
          <w:sz w:val="28"/>
          <w:szCs w:val="28"/>
        </w:rPr>
        <w:t xml:space="preserve">  </w:t>
      </w:r>
      <w:r>
        <w:rPr>
          <w:rFonts w:ascii="方正小标宋简体" w:eastAsia="方正小标宋简体" w:hAnsi="方正小标宋简体" w:cs="方正小标宋简体" w:hint="eastAsia"/>
          <w:sz w:val="28"/>
          <w:szCs w:val="28"/>
        </w:rPr>
        <w:t xml:space="preserve">  </w:t>
      </w:r>
      <w:r>
        <w:rPr>
          <w:rFonts w:ascii="方正小标宋简体" w:eastAsia="方正小标宋简体" w:hAnsi="方正小标宋简体" w:cs="方正小标宋简体" w:hint="eastAsia"/>
          <w:sz w:val="28"/>
          <w:szCs w:val="28"/>
        </w:rPr>
        <w:t>第四条</w:t>
      </w:r>
      <w:r>
        <w:rPr>
          <w:rFonts w:ascii="方正小标宋简体" w:eastAsia="方正小标宋简体" w:hAnsi="方正小标宋简体" w:cs="方正小标宋简体" w:hint="eastAsia"/>
          <w:sz w:val="28"/>
          <w:szCs w:val="28"/>
        </w:rPr>
        <w:t xml:space="preserve">  </w:t>
      </w:r>
      <w:r>
        <w:rPr>
          <w:rFonts w:ascii="方正小标宋简体" w:eastAsia="方正小标宋简体" w:hAnsi="方正小标宋简体" w:cs="方正小标宋简体" w:hint="eastAsia"/>
          <w:sz w:val="28"/>
          <w:szCs w:val="28"/>
        </w:rPr>
        <w:t>评选时间</w:t>
      </w:r>
    </w:p>
    <w:p w:rsidR="004B4FE6" w:rsidRDefault="00F03656">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每学期课程结束前一月进行，一学年两次；并要求各部门在评选开始一周前完成本部门优秀成员评选并推向评选小组。</w:t>
      </w:r>
    </w:p>
    <w:p w:rsidR="004B4FE6" w:rsidRDefault="00F03656">
      <w:pPr>
        <w:tabs>
          <w:tab w:val="left" w:pos="1080"/>
        </w:tabs>
        <w:adjustRightInd w:val="0"/>
        <w:snapToGrid w:val="0"/>
        <w:spacing w:line="560" w:lineRule="exact"/>
        <w:ind w:firstLineChars="200" w:firstLine="560"/>
        <w:rPr>
          <w:rFonts w:ascii="黑体" w:eastAsia="黑体" w:hAnsi="黑体"/>
          <w:sz w:val="28"/>
          <w:szCs w:val="28"/>
        </w:rPr>
      </w:pPr>
      <w:r>
        <w:rPr>
          <w:rFonts w:ascii="方正小标宋简体" w:eastAsia="方正小标宋简体" w:hAnsi="方正小标宋简体" w:cs="方正小标宋简体" w:hint="eastAsia"/>
          <w:sz w:val="28"/>
          <w:szCs w:val="28"/>
        </w:rPr>
        <w:t>第五条</w:t>
      </w:r>
      <w:r>
        <w:rPr>
          <w:rFonts w:ascii="方正小标宋简体" w:eastAsia="方正小标宋简体" w:hAnsi="方正小标宋简体" w:cs="方正小标宋简体" w:hint="eastAsia"/>
          <w:sz w:val="28"/>
          <w:szCs w:val="28"/>
        </w:rPr>
        <w:t xml:space="preserve">  </w:t>
      </w:r>
      <w:r>
        <w:rPr>
          <w:rFonts w:ascii="方正小标宋简体" w:eastAsia="方正小标宋简体" w:hAnsi="方正小标宋简体" w:cs="方正小标宋简体" w:hint="eastAsia"/>
          <w:sz w:val="28"/>
          <w:szCs w:val="28"/>
        </w:rPr>
        <w:t>评选人数</w:t>
      </w:r>
    </w:p>
    <w:p w:rsidR="004B4FE6" w:rsidRDefault="00F03656">
      <w:pPr>
        <w:tabs>
          <w:tab w:val="left" w:pos="1080"/>
        </w:tabs>
        <w:adjustRightInd w:val="0"/>
        <w:snapToGrid w:val="0"/>
        <w:spacing w:line="560" w:lineRule="exact"/>
        <w:ind w:firstLineChars="200" w:firstLine="560"/>
        <w:rPr>
          <w:rFonts w:ascii="黑体" w:eastAsia="黑体" w:hAnsi="黑体"/>
          <w:sz w:val="28"/>
          <w:szCs w:val="28"/>
        </w:rPr>
      </w:pPr>
      <w:r>
        <w:rPr>
          <w:rFonts w:ascii="仿宋_GB2312" w:eastAsia="仿宋_GB2312" w:hAnsi="仿宋_GB2312" w:cs="仿宋_GB2312" w:hint="eastAsia"/>
          <w:sz w:val="28"/>
          <w:szCs w:val="28"/>
        </w:rPr>
        <w:t>优秀委员人数原则上占委员总人数的</w:t>
      </w:r>
      <w:r w:rsidR="00994219">
        <w:rPr>
          <w:rFonts w:ascii="仿宋_GB2312" w:eastAsia="仿宋_GB2312" w:hAnsi="仿宋_GB2312" w:cs="仿宋_GB2312"/>
          <w:sz w:val="28"/>
          <w:szCs w:val="28"/>
        </w:rPr>
        <w:t>2</w:t>
      </w:r>
      <w:bookmarkStart w:id="0" w:name="_GoBack"/>
      <w:bookmarkEnd w:id="0"/>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p>
    <w:p w:rsidR="004B4FE6" w:rsidRDefault="00F03656">
      <w:pPr>
        <w:tabs>
          <w:tab w:val="left" w:pos="1080"/>
        </w:tabs>
        <w:adjustRightInd w:val="0"/>
        <w:snapToGrid w:val="0"/>
        <w:spacing w:line="560" w:lineRule="exact"/>
        <w:ind w:left="420"/>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第六条</w:t>
      </w:r>
      <w:r>
        <w:rPr>
          <w:rFonts w:ascii="方正小标宋简体" w:eastAsia="方正小标宋简体" w:hAnsi="方正小标宋简体" w:cs="方正小标宋简体" w:hint="eastAsia"/>
          <w:sz w:val="28"/>
          <w:szCs w:val="28"/>
        </w:rPr>
        <w:t xml:space="preserve">  </w:t>
      </w:r>
      <w:r>
        <w:rPr>
          <w:rFonts w:ascii="方正小标宋简体" w:eastAsia="方正小标宋简体" w:hAnsi="方正小标宋简体" w:cs="方正小标宋简体" w:hint="eastAsia"/>
          <w:sz w:val="28"/>
          <w:szCs w:val="28"/>
        </w:rPr>
        <w:t>评选方式</w:t>
      </w:r>
    </w:p>
    <w:p w:rsidR="004B4FE6" w:rsidRDefault="00F03656">
      <w:pPr>
        <w:tabs>
          <w:tab w:val="left" w:pos="1080"/>
        </w:tabs>
        <w:adjustRightInd w:val="0"/>
        <w:snapToGrid w:val="0"/>
        <w:spacing w:line="560" w:lineRule="exact"/>
        <w:ind w:firstLine="435"/>
        <w:rPr>
          <w:rFonts w:ascii="仿宋_GB2312" w:eastAsia="仿宋_GB2312" w:hAnsi="仿宋_GB2312" w:cs="仿宋_GB2312"/>
          <w:sz w:val="28"/>
          <w:szCs w:val="28"/>
        </w:rPr>
      </w:pPr>
      <w:r>
        <w:rPr>
          <w:rFonts w:ascii="仿宋_GB2312" w:eastAsia="仿宋_GB2312" w:hAnsi="仿宋_GB2312" w:cs="仿宋_GB2312" w:hint="eastAsia"/>
          <w:sz w:val="28"/>
          <w:szCs w:val="28"/>
        </w:rPr>
        <w:t>符合条件的委员，自愿提出申请，填写申报表（附件</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）由全体常委投票，决出最后名额。</w:t>
      </w:r>
    </w:p>
    <w:p w:rsidR="004B4FE6" w:rsidRDefault="00F03656">
      <w:pPr>
        <w:tabs>
          <w:tab w:val="left" w:pos="1080"/>
        </w:tabs>
        <w:adjustRightInd w:val="0"/>
        <w:snapToGrid w:val="0"/>
        <w:spacing w:line="560" w:lineRule="exact"/>
        <w:ind w:firstLine="435"/>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第七条</w:t>
      </w:r>
      <w:r>
        <w:rPr>
          <w:rFonts w:ascii="方正小标宋简体" w:eastAsia="方正小标宋简体" w:hAnsi="方正小标宋简体" w:cs="方正小标宋简体" w:hint="eastAsia"/>
          <w:sz w:val="28"/>
          <w:szCs w:val="28"/>
        </w:rPr>
        <w:t xml:space="preserve">  </w:t>
      </w:r>
      <w:r>
        <w:rPr>
          <w:rFonts w:ascii="方正小标宋简体" w:eastAsia="方正小标宋简体" w:hAnsi="方正小标宋简体" w:cs="方正小标宋简体" w:hint="eastAsia"/>
          <w:sz w:val="28"/>
          <w:szCs w:val="28"/>
        </w:rPr>
        <w:t>评选小组组成</w:t>
      </w:r>
    </w:p>
    <w:p w:rsidR="004B4FE6" w:rsidRDefault="00F03656">
      <w:pPr>
        <w:tabs>
          <w:tab w:val="left" w:pos="1080"/>
        </w:tabs>
        <w:adjustRightInd w:val="0"/>
        <w:snapToGrid w:val="0"/>
        <w:spacing w:line="560" w:lineRule="exact"/>
        <w:ind w:firstLine="435"/>
        <w:rPr>
          <w:rFonts w:ascii="仿宋_GB2312" w:eastAsia="仿宋_GB2312" w:hAnsi="仿宋_GB2312" w:cs="仿宋_GB2312"/>
          <w:b/>
          <w:sz w:val="28"/>
          <w:szCs w:val="28"/>
        </w:rPr>
      </w:pPr>
      <w:r>
        <w:rPr>
          <w:rFonts w:ascii="仿宋_GB2312" w:eastAsia="仿宋_GB2312" w:hAnsi="仿宋_GB2312" w:cs="仿宋_GB2312" w:hint="eastAsia"/>
          <w:sz w:val="28"/>
          <w:szCs w:val="28"/>
        </w:rPr>
        <w:lastRenderedPageBreak/>
        <w:t>由各部门挑选一名合适委员，经常委讨论决定最终</w:t>
      </w:r>
      <w:r>
        <w:rPr>
          <w:rFonts w:ascii="仿宋_GB2312" w:eastAsia="仿宋_GB2312" w:hAnsi="仿宋_GB2312" w:cs="仿宋_GB2312" w:hint="eastAsia"/>
          <w:sz w:val="28"/>
          <w:szCs w:val="28"/>
        </w:rPr>
        <w:t>5-6</w:t>
      </w:r>
      <w:r>
        <w:rPr>
          <w:rFonts w:ascii="仿宋_GB2312" w:eastAsia="仿宋_GB2312" w:hAnsi="仿宋_GB2312" w:cs="仿宋_GB2312" w:hint="eastAsia"/>
          <w:sz w:val="28"/>
          <w:szCs w:val="28"/>
        </w:rPr>
        <w:t>名成员组成评选小组。</w:t>
      </w:r>
    </w:p>
    <w:p w:rsidR="004B4FE6" w:rsidRDefault="004B4FE6">
      <w:pPr>
        <w:tabs>
          <w:tab w:val="left" w:pos="1080"/>
        </w:tabs>
        <w:adjustRightInd w:val="0"/>
        <w:snapToGrid w:val="0"/>
        <w:spacing w:line="560" w:lineRule="exact"/>
        <w:ind w:left="420"/>
        <w:rPr>
          <w:rFonts w:ascii="方正小标宋简体" w:eastAsia="方正小标宋简体" w:hAnsi="方正小标宋简体" w:cs="方正小标宋简体"/>
          <w:sz w:val="28"/>
          <w:szCs w:val="28"/>
        </w:rPr>
      </w:pPr>
    </w:p>
    <w:p w:rsidR="004B4FE6" w:rsidRDefault="00F03656">
      <w:pPr>
        <w:tabs>
          <w:tab w:val="left" w:pos="1080"/>
        </w:tabs>
        <w:adjustRightInd w:val="0"/>
        <w:snapToGrid w:val="0"/>
        <w:spacing w:line="560" w:lineRule="exact"/>
        <w:ind w:left="420"/>
        <w:rPr>
          <w:rFonts w:ascii="仿宋_GB2312" w:eastAsia="仿宋_GB2312" w:hAnsi="仿宋_GB2312" w:cs="仿宋_GB2312"/>
          <w:b/>
          <w:sz w:val="28"/>
          <w:szCs w:val="28"/>
        </w:rPr>
      </w:pPr>
      <w:r>
        <w:rPr>
          <w:rFonts w:ascii="方正小标宋简体" w:eastAsia="方正小标宋简体" w:hAnsi="方正小标宋简体" w:cs="方正小标宋简体" w:hint="eastAsia"/>
          <w:sz w:val="28"/>
          <w:szCs w:val="28"/>
        </w:rPr>
        <w:t>第八条</w:t>
      </w:r>
      <w:r>
        <w:rPr>
          <w:rFonts w:ascii="方正小标宋简体" w:eastAsia="方正小标宋简体" w:hAnsi="方正小标宋简体" w:cs="方正小标宋简体" w:hint="eastAsia"/>
          <w:sz w:val="28"/>
          <w:szCs w:val="28"/>
        </w:rPr>
        <w:t xml:space="preserve">  </w:t>
      </w:r>
      <w:r>
        <w:rPr>
          <w:rFonts w:ascii="方正小标宋简体" w:eastAsia="方正小标宋简体" w:hAnsi="方正小标宋简体" w:cs="方正小标宋简体" w:hint="eastAsia"/>
          <w:sz w:val="28"/>
          <w:szCs w:val="28"/>
        </w:rPr>
        <w:t>初步筛选</w:t>
      </w:r>
    </w:p>
    <w:p w:rsidR="004B4FE6" w:rsidRDefault="00F03656">
      <w:pPr>
        <w:tabs>
          <w:tab w:val="left" w:pos="1080"/>
        </w:tabs>
        <w:adjustRightInd w:val="0"/>
        <w:snapToGrid w:val="0"/>
        <w:spacing w:line="560" w:lineRule="exact"/>
        <w:ind w:firstLine="435"/>
        <w:rPr>
          <w:rFonts w:ascii="仿宋_GB2312" w:eastAsia="仿宋_GB2312" w:hAnsi="仿宋_GB2312" w:cs="仿宋_GB2312"/>
          <w:b/>
          <w:sz w:val="28"/>
          <w:szCs w:val="28"/>
        </w:rPr>
      </w:pPr>
      <w:r>
        <w:rPr>
          <w:rFonts w:ascii="仿宋_GB2312" w:eastAsia="仿宋_GB2312" w:hAnsi="仿宋_GB2312" w:cs="仿宋_GB2312" w:hint="eastAsia"/>
          <w:sz w:val="28"/>
          <w:szCs w:val="28"/>
        </w:rPr>
        <w:t>评选小组成员依据评选标准对优秀委员候选人进行初步筛选，不符合评选条件的委员将不再参加下一轮投票评选。</w:t>
      </w:r>
    </w:p>
    <w:p w:rsidR="004B4FE6" w:rsidRDefault="00F03656">
      <w:pPr>
        <w:tabs>
          <w:tab w:val="left" w:pos="1080"/>
        </w:tabs>
        <w:adjustRightInd w:val="0"/>
        <w:snapToGrid w:val="0"/>
        <w:spacing w:line="560" w:lineRule="exact"/>
        <w:ind w:firstLine="435"/>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第九条</w:t>
      </w:r>
      <w:r>
        <w:rPr>
          <w:rFonts w:ascii="方正小标宋简体" w:eastAsia="方正小标宋简体" w:hAnsi="方正小标宋简体" w:cs="方正小标宋简体" w:hint="eastAsia"/>
          <w:sz w:val="28"/>
          <w:szCs w:val="28"/>
        </w:rPr>
        <w:t xml:space="preserve">  </w:t>
      </w:r>
      <w:r>
        <w:rPr>
          <w:rFonts w:ascii="方正小标宋简体" w:eastAsia="方正小标宋简体" w:hAnsi="方正小标宋简体" w:cs="方正小标宋简体" w:hint="eastAsia"/>
          <w:sz w:val="28"/>
          <w:szCs w:val="28"/>
        </w:rPr>
        <w:t>投票表决</w:t>
      </w:r>
    </w:p>
    <w:p w:rsidR="004B4FE6" w:rsidRDefault="00F03656">
      <w:pPr>
        <w:tabs>
          <w:tab w:val="left" w:pos="1080"/>
        </w:tabs>
        <w:adjustRightInd w:val="0"/>
        <w:snapToGrid w:val="0"/>
        <w:spacing w:line="560" w:lineRule="exact"/>
        <w:ind w:firstLine="435"/>
        <w:rPr>
          <w:rFonts w:ascii="仿宋_GB2312" w:eastAsia="仿宋_GB2312" w:hAnsi="仿宋_GB2312" w:cs="仿宋_GB2312"/>
          <w:sz w:val="28"/>
          <w:szCs w:val="28"/>
        </w:rPr>
      </w:pPr>
      <w:r>
        <w:rPr>
          <w:rFonts w:ascii="仿宋_GB2312" w:eastAsia="仿宋_GB2312" w:hAnsi="方正小标宋简体" w:cs="方正小标宋简体" w:hint="eastAsia"/>
          <w:sz w:val="28"/>
          <w:szCs w:val="28"/>
        </w:rPr>
        <w:t>根据评选小组成员对初步筛选后的委员，由全体常委在常委会上投票评选确定最终的名额，</w:t>
      </w:r>
      <w:r>
        <w:rPr>
          <w:rFonts w:ascii="仿宋_GB2312" w:eastAsia="仿宋_GB2312" w:hAnsi="仿宋_GB2312" w:cs="仿宋_GB2312" w:hint="eastAsia"/>
          <w:sz w:val="28"/>
          <w:szCs w:val="28"/>
        </w:rPr>
        <w:t>按得票高低并根据评选比例选出前若干名，即为优秀委员；若出现最后名额票数相同情况，可对相同票数的候选人再进行投票表决，按得票高低选出其中</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名。</w:t>
      </w:r>
    </w:p>
    <w:p w:rsidR="004B4FE6" w:rsidRDefault="004B4FE6">
      <w:pPr>
        <w:tabs>
          <w:tab w:val="left" w:pos="1080"/>
        </w:tabs>
        <w:adjustRightInd w:val="0"/>
        <w:snapToGrid w:val="0"/>
        <w:spacing w:line="560" w:lineRule="exact"/>
        <w:ind w:firstLine="435"/>
        <w:rPr>
          <w:rFonts w:ascii="方正小标宋简体" w:eastAsia="方正小标宋简体" w:hAnsi="方正小标宋简体" w:cs="方正小标宋简体"/>
          <w:sz w:val="28"/>
          <w:szCs w:val="28"/>
        </w:rPr>
      </w:pPr>
    </w:p>
    <w:p w:rsidR="004B4FE6" w:rsidRDefault="00F03656">
      <w:pPr>
        <w:tabs>
          <w:tab w:val="left" w:pos="1080"/>
        </w:tabs>
        <w:adjustRightInd w:val="0"/>
        <w:snapToGrid w:val="0"/>
        <w:spacing w:line="560" w:lineRule="exact"/>
        <w:ind w:firstLine="435"/>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第四章</w:t>
      </w:r>
      <w:r>
        <w:rPr>
          <w:rFonts w:ascii="方正小标宋简体" w:eastAsia="方正小标宋简体" w:hAnsi="方正小标宋简体" w:cs="方正小标宋简体" w:hint="eastAsia"/>
          <w:sz w:val="28"/>
          <w:szCs w:val="28"/>
        </w:rPr>
        <w:t xml:space="preserve">  </w:t>
      </w:r>
      <w:r>
        <w:rPr>
          <w:rFonts w:ascii="方正小标宋简体" w:eastAsia="方正小标宋简体" w:hAnsi="方正小标宋简体" w:cs="方正小标宋简体" w:hint="eastAsia"/>
          <w:sz w:val="28"/>
          <w:szCs w:val="28"/>
        </w:rPr>
        <w:t>优秀委员奖励</w:t>
      </w:r>
    </w:p>
    <w:p w:rsidR="004B4FE6" w:rsidRDefault="00F03656">
      <w:pPr>
        <w:tabs>
          <w:tab w:val="left" w:pos="1080"/>
        </w:tabs>
        <w:adjustRightInd w:val="0"/>
        <w:snapToGrid w:val="0"/>
        <w:spacing w:line="560" w:lineRule="exact"/>
        <w:ind w:firstLine="435"/>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第十条</w:t>
      </w:r>
      <w:r>
        <w:rPr>
          <w:rFonts w:ascii="方正小标宋简体" w:eastAsia="方正小标宋简体" w:hAnsi="方正小标宋简体" w:cs="方正小标宋简体" w:hint="eastAsia"/>
          <w:sz w:val="28"/>
          <w:szCs w:val="28"/>
        </w:rPr>
        <w:t xml:space="preserve">  </w:t>
      </w:r>
      <w:r>
        <w:rPr>
          <w:rFonts w:ascii="方正小标宋简体" w:eastAsia="方正小标宋简体" w:hAnsi="方正小标宋简体" w:cs="方正小标宋简体" w:hint="eastAsia"/>
          <w:sz w:val="28"/>
          <w:szCs w:val="28"/>
        </w:rPr>
        <w:t>奖励标准</w:t>
      </w:r>
    </w:p>
    <w:p w:rsidR="004B4FE6" w:rsidRDefault="00F03656">
      <w:pPr>
        <w:tabs>
          <w:tab w:val="left" w:pos="1080"/>
        </w:tabs>
        <w:adjustRightInd w:val="0"/>
        <w:snapToGrid w:val="0"/>
        <w:spacing w:line="560" w:lineRule="exact"/>
        <w:ind w:firstLine="435"/>
        <w:rPr>
          <w:sz w:val="28"/>
          <w:szCs w:val="28"/>
        </w:rPr>
      </w:pPr>
      <w:r>
        <w:rPr>
          <w:rFonts w:ascii="仿宋_GB2312" w:eastAsia="仿宋_GB2312" w:hAnsi="仿宋_GB2312" w:cs="仿宋_GB2312" w:hint="eastAsia"/>
          <w:sz w:val="28"/>
          <w:szCs w:val="28"/>
        </w:rPr>
        <w:t>在全体大会上宣布获奖名单，并在公示栏和网上给予公布，同时也会给予相关获奖人适当物质奖励，颁发优秀委员荣誉证书。</w:t>
      </w:r>
    </w:p>
    <w:p w:rsidR="004B4FE6" w:rsidRDefault="004B4FE6">
      <w:pPr>
        <w:tabs>
          <w:tab w:val="left" w:pos="1080"/>
        </w:tabs>
        <w:adjustRightInd w:val="0"/>
        <w:snapToGrid w:val="0"/>
        <w:spacing w:line="560" w:lineRule="exact"/>
        <w:jc w:val="center"/>
        <w:rPr>
          <w:rFonts w:ascii="方正小标宋简体" w:eastAsia="方正小标宋简体" w:hAnsi="方正小标宋简体" w:cs="方正小标宋简体"/>
          <w:sz w:val="28"/>
          <w:szCs w:val="28"/>
        </w:rPr>
      </w:pPr>
    </w:p>
    <w:p w:rsidR="004B4FE6" w:rsidRDefault="00F03656">
      <w:pPr>
        <w:tabs>
          <w:tab w:val="left" w:pos="1080"/>
        </w:tabs>
        <w:adjustRightInd w:val="0"/>
        <w:snapToGrid w:val="0"/>
        <w:spacing w:line="560" w:lineRule="exact"/>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第五章</w:t>
      </w:r>
      <w:r>
        <w:rPr>
          <w:rFonts w:ascii="方正小标宋简体" w:eastAsia="方正小标宋简体" w:hAnsi="方正小标宋简体" w:cs="方正小标宋简体" w:hint="eastAsia"/>
          <w:sz w:val="28"/>
          <w:szCs w:val="28"/>
        </w:rPr>
        <w:t xml:space="preserve">  </w:t>
      </w:r>
      <w:r>
        <w:rPr>
          <w:rFonts w:ascii="方正小标宋简体" w:eastAsia="方正小标宋简体" w:hAnsi="方正小标宋简体" w:cs="方正小标宋简体" w:hint="eastAsia"/>
          <w:sz w:val="28"/>
          <w:szCs w:val="28"/>
        </w:rPr>
        <w:t>附</w:t>
      </w:r>
      <w:r>
        <w:rPr>
          <w:rFonts w:ascii="方正小标宋简体" w:eastAsia="方正小标宋简体" w:hAnsi="方正小标宋简体" w:cs="方正小标宋简体" w:hint="eastAsia"/>
          <w:sz w:val="28"/>
          <w:szCs w:val="28"/>
        </w:rPr>
        <w:t xml:space="preserve">  </w:t>
      </w:r>
      <w:r>
        <w:rPr>
          <w:rFonts w:ascii="方正小标宋简体" w:eastAsia="方正小标宋简体" w:hAnsi="方正小标宋简体" w:cs="方正小标宋简体" w:hint="eastAsia"/>
          <w:sz w:val="28"/>
          <w:szCs w:val="28"/>
        </w:rPr>
        <w:t>则</w:t>
      </w:r>
    </w:p>
    <w:p w:rsidR="004B4FE6" w:rsidRDefault="00F03656">
      <w:pPr>
        <w:tabs>
          <w:tab w:val="left" w:pos="1080"/>
        </w:tabs>
        <w:adjustRightInd w:val="0"/>
        <w:snapToGrid w:val="0"/>
        <w:spacing w:line="560" w:lineRule="exact"/>
        <w:ind w:firstLineChars="200" w:firstLine="560"/>
        <w:rPr>
          <w:sz w:val="28"/>
          <w:szCs w:val="28"/>
        </w:rPr>
      </w:pPr>
      <w:r>
        <w:rPr>
          <w:rFonts w:ascii="方正小标宋简体" w:eastAsia="方正小标宋简体" w:hAnsi="方正小标宋简体" w:cs="方正小标宋简体" w:hint="eastAsia"/>
          <w:sz w:val="28"/>
          <w:szCs w:val="28"/>
        </w:rPr>
        <w:t>第十一条</w:t>
      </w:r>
      <w:r>
        <w:rPr>
          <w:rFonts w:hint="eastAsia"/>
          <w:b/>
          <w:sz w:val="28"/>
          <w:szCs w:val="28"/>
        </w:rPr>
        <w:t xml:space="preserve">  </w:t>
      </w:r>
      <w:r>
        <w:rPr>
          <w:rFonts w:ascii="仿宋_GB2312" w:eastAsia="仿宋_GB2312" w:hAnsi="仿宋_GB2312" w:cs="仿宋_GB2312" w:hint="eastAsia"/>
          <w:sz w:val="28"/>
          <w:szCs w:val="28"/>
        </w:rPr>
        <w:t>本细则最终解释权归广西师范学院马克思主义学院学生委员会。</w:t>
      </w:r>
    </w:p>
    <w:p w:rsidR="004B4FE6" w:rsidRDefault="00F03656">
      <w:pPr>
        <w:tabs>
          <w:tab w:val="left" w:pos="1080"/>
        </w:tabs>
        <w:adjustRightInd w:val="0"/>
        <w:snapToGrid w:val="0"/>
        <w:spacing w:line="560" w:lineRule="exact"/>
        <w:ind w:firstLineChars="200" w:firstLine="560"/>
        <w:rPr>
          <w:rFonts w:ascii="仿宋_GB2312" w:eastAsia="仿宋_GB2312" w:hAnsi="仿宋_GB2312" w:cs="仿宋_GB2312"/>
          <w:sz w:val="28"/>
          <w:szCs w:val="28"/>
        </w:rPr>
      </w:pPr>
      <w:r>
        <w:rPr>
          <w:rFonts w:ascii="方正小标宋简体" w:eastAsia="方正小标宋简体" w:hAnsi="方正小标宋简体" w:cs="方正小标宋简体" w:hint="eastAsia"/>
          <w:sz w:val="28"/>
          <w:szCs w:val="28"/>
        </w:rPr>
        <w:t>第十二条</w:t>
      </w:r>
      <w:r>
        <w:rPr>
          <w:rFonts w:hint="eastAsia"/>
          <w:b/>
          <w:sz w:val="28"/>
          <w:szCs w:val="28"/>
        </w:rPr>
        <w:t xml:space="preserve">  </w:t>
      </w:r>
      <w:r>
        <w:rPr>
          <w:rFonts w:ascii="仿宋_GB2312" w:eastAsia="仿宋_GB2312" w:hAnsi="仿宋_GB2312" w:cs="仿宋_GB2312" w:hint="eastAsia"/>
          <w:sz w:val="28"/>
          <w:szCs w:val="28"/>
        </w:rPr>
        <w:t>本细则自文件下发之日起正式开始实施。</w:t>
      </w:r>
    </w:p>
    <w:p w:rsidR="004B4FE6" w:rsidRDefault="004B4FE6">
      <w:pPr>
        <w:tabs>
          <w:tab w:val="left" w:pos="1080"/>
        </w:tabs>
        <w:adjustRightInd w:val="0"/>
        <w:snapToGrid w:val="0"/>
        <w:spacing w:line="560" w:lineRule="exact"/>
        <w:ind w:firstLineChars="200" w:firstLine="560"/>
        <w:rPr>
          <w:rFonts w:ascii="仿宋_GB2312" w:eastAsia="仿宋_GB2312" w:hAnsi="仿宋_GB2312" w:cs="仿宋_GB2312"/>
          <w:sz w:val="28"/>
          <w:szCs w:val="28"/>
        </w:rPr>
      </w:pPr>
    </w:p>
    <w:p w:rsidR="004B4FE6" w:rsidRDefault="00F03656">
      <w:pPr>
        <w:tabs>
          <w:tab w:val="left" w:pos="1080"/>
        </w:tabs>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br w:type="page"/>
      </w:r>
    </w:p>
    <w:p w:rsidR="004B4FE6" w:rsidRDefault="00F03656">
      <w:pPr>
        <w:tabs>
          <w:tab w:val="left" w:pos="1080"/>
        </w:tabs>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1</w:t>
      </w:r>
    </w:p>
    <w:p w:rsidR="004B4FE6" w:rsidRDefault="00F03656">
      <w:pPr>
        <w:spacing w:line="500" w:lineRule="exact"/>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广西师范学院马克思主义学院</w:t>
      </w:r>
    </w:p>
    <w:p w:rsidR="004B4FE6" w:rsidRDefault="00F03656">
      <w:pPr>
        <w:spacing w:line="5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b/>
          <w:sz w:val="36"/>
          <w:szCs w:val="36"/>
        </w:rPr>
        <w:t>分团委学生会优秀委员申报表</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1387"/>
        <w:gridCol w:w="900"/>
        <w:gridCol w:w="900"/>
        <w:gridCol w:w="564"/>
        <w:gridCol w:w="156"/>
        <w:gridCol w:w="704"/>
        <w:gridCol w:w="539"/>
        <w:gridCol w:w="1211"/>
        <w:gridCol w:w="1978"/>
      </w:tblGrid>
      <w:tr w:rsidR="004B4FE6">
        <w:trPr>
          <w:trHeight w:val="657"/>
          <w:jc w:val="center"/>
        </w:trPr>
        <w:tc>
          <w:tcPr>
            <w:tcW w:w="860" w:type="dxa"/>
            <w:vAlign w:val="center"/>
          </w:tcPr>
          <w:p w:rsidR="004B4FE6" w:rsidRDefault="00F03656">
            <w:pPr>
              <w:jc w:val="center"/>
              <w:rPr>
                <w:rFonts w:ascii="仿宋_GB2312" w:eastAsia="仿宋_GB2312" w:hAnsi="宋体" w:cs="宋体"/>
                <w:color w:val="000000"/>
                <w:kern w:val="0"/>
                <w:sz w:val="24"/>
                <w:szCs w:val="20"/>
              </w:rPr>
            </w:pPr>
            <w:r>
              <w:rPr>
                <w:rFonts w:ascii="仿宋_GB2312" w:eastAsia="仿宋_GB2312" w:hAnsi="宋体" w:cs="宋体" w:hint="eastAsia"/>
                <w:color w:val="000000"/>
                <w:kern w:val="0"/>
                <w:sz w:val="24"/>
                <w:szCs w:val="20"/>
              </w:rPr>
              <w:t>姓名</w:t>
            </w:r>
          </w:p>
        </w:tc>
        <w:tc>
          <w:tcPr>
            <w:tcW w:w="1387" w:type="dxa"/>
            <w:vAlign w:val="center"/>
          </w:tcPr>
          <w:p w:rsidR="004B4FE6" w:rsidRDefault="004B4FE6">
            <w:pPr>
              <w:jc w:val="center"/>
              <w:rPr>
                <w:rFonts w:ascii="仿宋_GB2312" w:eastAsia="仿宋_GB2312" w:hAnsi="宋体" w:cs="宋体"/>
                <w:color w:val="000000"/>
                <w:kern w:val="0"/>
                <w:sz w:val="24"/>
                <w:szCs w:val="20"/>
              </w:rPr>
            </w:pPr>
          </w:p>
        </w:tc>
        <w:tc>
          <w:tcPr>
            <w:tcW w:w="900" w:type="dxa"/>
            <w:vAlign w:val="center"/>
          </w:tcPr>
          <w:p w:rsidR="004B4FE6" w:rsidRDefault="00F03656">
            <w:pPr>
              <w:jc w:val="center"/>
              <w:rPr>
                <w:rFonts w:ascii="仿宋_GB2312" w:eastAsia="仿宋_GB2312" w:hAnsi="宋体" w:cs="宋体"/>
                <w:color w:val="000000"/>
                <w:kern w:val="0"/>
                <w:sz w:val="24"/>
                <w:szCs w:val="20"/>
              </w:rPr>
            </w:pPr>
            <w:r>
              <w:rPr>
                <w:rFonts w:ascii="仿宋_GB2312" w:eastAsia="仿宋_GB2312" w:hAnsi="宋体" w:cs="宋体" w:hint="eastAsia"/>
                <w:color w:val="000000"/>
                <w:kern w:val="0"/>
                <w:sz w:val="24"/>
                <w:szCs w:val="20"/>
              </w:rPr>
              <w:t>性别</w:t>
            </w:r>
          </w:p>
        </w:tc>
        <w:tc>
          <w:tcPr>
            <w:tcW w:w="900" w:type="dxa"/>
            <w:vAlign w:val="center"/>
          </w:tcPr>
          <w:p w:rsidR="004B4FE6" w:rsidRDefault="004B4FE6">
            <w:pPr>
              <w:jc w:val="center"/>
              <w:rPr>
                <w:rFonts w:ascii="仿宋_GB2312" w:eastAsia="仿宋_GB2312" w:hAnsi="宋体" w:cs="宋体"/>
                <w:color w:val="000000"/>
                <w:kern w:val="0"/>
                <w:sz w:val="24"/>
                <w:szCs w:val="20"/>
              </w:rPr>
            </w:pPr>
          </w:p>
        </w:tc>
        <w:tc>
          <w:tcPr>
            <w:tcW w:w="720" w:type="dxa"/>
            <w:gridSpan w:val="2"/>
            <w:vAlign w:val="center"/>
          </w:tcPr>
          <w:p w:rsidR="004B4FE6" w:rsidRDefault="00F03656">
            <w:pPr>
              <w:jc w:val="center"/>
              <w:rPr>
                <w:rFonts w:ascii="仿宋_GB2312" w:eastAsia="仿宋_GB2312" w:hAnsi="宋体" w:cs="宋体"/>
                <w:color w:val="000000"/>
                <w:kern w:val="0"/>
                <w:sz w:val="24"/>
                <w:szCs w:val="20"/>
              </w:rPr>
            </w:pPr>
            <w:r>
              <w:rPr>
                <w:rFonts w:ascii="仿宋_GB2312" w:eastAsia="仿宋_GB2312" w:hAnsi="宋体" w:cs="宋体" w:hint="eastAsia"/>
                <w:color w:val="000000"/>
                <w:kern w:val="0"/>
                <w:sz w:val="24"/>
                <w:szCs w:val="20"/>
              </w:rPr>
              <w:t>年龄</w:t>
            </w:r>
          </w:p>
        </w:tc>
        <w:tc>
          <w:tcPr>
            <w:tcW w:w="1243" w:type="dxa"/>
            <w:gridSpan w:val="2"/>
            <w:vAlign w:val="center"/>
          </w:tcPr>
          <w:p w:rsidR="004B4FE6" w:rsidRDefault="004B4FE6">
            <w:pPr>
              <w:jc w:val="center"/>
              <w:rPr>
                <w:rFonts w:ascii="仿宋_GB2312" w:eastAsia="仿宋_GB2312" w:hAnsi="宋体" w:cs="宋体"/>
                <w:color w:val="000000"/>
                <w:kern w:val="0"/>
                <w:sz w:val="24"/>
                <w:szCs w:val="20"/>
              </w:rPr>
            </w:pPr>
          </w:p>
        </w:tc>
        <w:tc>
          <w:tcPr>
            <w:tcW w:w="1211" w:type="dxa"/>
            <w:vAlign w:val="center"/>
          </w:tcPr>
          <w:p w:rsidR="004B4FE6" w:rsidRDefault="00F03656">
            <w:pPr>
              <w:jc w:val="center"/>
              <w:rPr>
                <w:rFonts w:ascii="仿宋_GB2312" w:eastAsia="仿宋_GB2312" w:hAnsi="宋体" w:cs="宋体"/>
                <w:color w:val="000000"/>
                <w:kern w:val="0"/>
                <w:sz w:val="24"/>
                <w:szCs w:val="20"/>
              </w:rPr>
            </w:pPr>
            <w:r>
              <w:rPr>
                <w:rFonts w:ascii="仿宋_GB2312" w:eastAsia="仿宋_GB2312" w:hAnsi="宋体" w:cs="宋体" w:hint="eastAsia"/>
                <w:color w:val="000000"/>
                <w:kern w:val="0"/>
                <w:sz w:val="24"/>
                <w:szCs w:val="20"/>
              </w:rPr>
              <w:t>政治</w:t>
            </w:r>
          </w:p>
          <w:p w:rsidR="004B4FE6" w:rsidRDefault="00F03656">
            <w:pPr>
              <w:jc w:val="center"/>
              <w:rPr>
                <w:rFonts w:ascii="仿宋_GB2312" w:eastAsia="仿宋_GB2312" w:hAnsi="宋体" w:cs="宋体"/>
                <w:color w:val="000000"/>
                <w:kern w:val="0"/>
                <w:sz w:val="24"/>
                <w:szCs w:val="20"/>
              </w:rPr>
            </w:pPr>
            <w:r>
              <w:rPr>
                <w:rFonts w:ascii="仿宋_GB2312" w:eastAsia="仿宋_GB2312" w:hAnsi="宋体" w:cs="宋体" w:hint="eastAsia"/>
                <w:color w:val="000000"/>
                <w:kern w:val="0"/>
                <w:sz w:val="24"/>
                <w:szCs w:val="20"/>
              </w:rPr>
              <w:t>面貌</w:t>
            </w:r>
          </w:p>
        </w:tc>
        <w:tc>
          <w:tcPr>
            <w:tcW w:w="1978" w:type="dxa"/>
            <w:vAlign w:val="center"/>
          </w:tcPr>
          <w:p w:rsidR="004B4FE6" w:rsidRDefault="004B4FE6">
            <w:pPr>
              <w:jc w:val="center"/>
              <w:rPr>
                <w:rFonts w:ascii="仿宋_GB2312" w:eastAsia="仿宋_GB2312" w:hAnsi="宋体" w:cs="宋体"/>
                <w:color w:val="000000"/>
                <w:kern w:val="0"/>
                <w:sz w:val="24"/>
                <w:szCs w:val="20"/>
              </w:rPr>
            </w:pPr>
          </w:p>
        </w:tc>
      </w:tr>
      <w:tr w:rsidR="004B4FE6">
        <w:trPr>
          <w:trHeight w:val="657"/>
          <w:jc w:val="center"/>
        </w:trPr>
        <w:tc>
          <w:tcPr>
            <w:tcW w:w="860" w:type="dxa"/>
            <w:vAlign w:val="center"/>
          </w:tcPr>
          <w:p w:rsidR="004B4FE6" w:rsidRDefault="00F03656">
            <w:pPr>
              <w:jc w:val="center"/>
              <w:rPr>
                <w:rFonts w:ascii="仿宋_GB2312" w:eastAsia="仿宋_GB2312" w:hAnsi="宋体" w:cs="宋体"/>
                <w:color w:val="000000"/>
                <w:kern w:val="0"/>
                <w:sz w:val="24"/>
                <w:szCs w:val="20"/>
              </w:rPr>
            </w:pPr>
            <w:r>
              <w:rPr>
                <w:rFonts w:ascii="仿宋_GB2312" w:eastAsia="仿宋_GB2312" w:hAnsi="宋体" w:cs="宋体" w:hint="eastAsia"/>
                <w:color w:val="000000"/>
                <w:kern w:val="0"/>
                <w:sz w:val="24"/>
                <w:szCs w:val="20"/>
              </w:rPr>
              <w:t>部门</w:t>
            </w:r>
          </w:p>
        </w:tc>
        <w:tc>
          <w:tcPr>
            <w:tcW w:w="1387" w:type="dxa"/>
            <w:vAlign w:val="center"/>
          </w:tcPr>
          <w:p w:rsidR="004B4FE6" w:rsidRDefault="004B4FE6">
            <w:pPr>
              <w:jc w:val="center"/>
              <w:rPr>
                <w:rFonts w:ascii="仿宋_GB2312" w:eastAsia="仿宋_GB2312" w:hAnsi="宋体" w:cs="宋体"/>
                <w:color w:val="000000"/>
                <w:kern w:val="0"/>
                <w:sz w:val="24"/>
                <w:szCs w:val="20"/>
              </w:rPr>
            </w:pPr>
          </w:p>
        </w:tc>
        <w:tc>
          <w:tcPr>
            <w:tcW w:w="900" w:type="dxa"/>
            <w:vAlign w:val="center"/>
          </w:tcPr>
          <w:p w:rsidR="004B4FE6" w:rsidRDefault="00F03656">
            <w:pPr>
              <w:jc w:val="center"/>
              <w:rPr>
                <w:rFonts w:ascii="仿宋_GB2312" w:eastAsia="仿宋_GB2312" w:hAnsi="宋体" w:cs="宋体"/>
                <w:color w:val="000000"/>
                <w:kern w:val="0"/>
                <w:sz w:val="24"/>
                <w:szCs w:val="20"/>
              </w:rPr>
            </w:pPr>
            <w:r>
              <w:rPr>
                <w:rFonts w:ascii="仿宋_GB2312" w:eastAsia="仿宋_GB2312" w:hAnsi="宋体" w:cs="宋体" w:hint="eastAsia"/>
                <w:color w:val="000000"/>
                <w:kern w:val="0"/>
                <w:sz w:val="24"/>
                <w:szCs w:val="20"/>
              </w:rPr>
              <w:t>年级</w:t>
            </w:r>
          </w:p>
        </w:tc>
        <w:tc>
          <w:tcPr>
            <w:tcW w:w="1620" w:type="dxa"/>
            <w:gridSpan w:val="3"/>
            <w:vAlign w:val="center"/>
          </w:tcPr>
          <w:p w:rsidR="004B4FE6" w:rsidRDefault="004B4FE6">
            <w:pPr>
              <w:jc w:val="center"/>
              <w:rPr>
                <w:rFonts w:ascii="仿宋_GB2312" w:eastAsia="仿宋_GB2312" w:hAnsi="宋体" w:cs="宋体"/>
                <w:color w:val="000000"/>
                <w:kern w:val="0"/>
                <w:sz w:val="24"/>
                <w:szCs w:val="20"/>
              </w:rPr>
            </w:pPr>
          </w:p>
        </w:tc>
        <w:tc>
          <w:tcPr>
            <w:tcW w:w="1243" w:type="dxa"/>
            <w:gridSpan w:val="2"/>
            <w:vAlign w:val="center"/>
          </w:tcPr>
          <w:p w:rsidR="004B4FE6" w:rsidRDefault="00F03656">
            <w:pPr>
              <w:jc w:val="center"/>
              <w:rPr>
                <w:rFonts w:ascii="仿宋_GB2312" w:eastAsia="仿宋_GB2312" w:hAnsi="宋体" w:cs="宋体"/>
                <w:color w:val="000000"/>
                <w:kern w:val="0"/>
                <w:sz w:val="24"/>
                <w:szCs w:val="20"/>
              </w:rPr>
            </w:pPr>
            <w:r>
              <w:rPr>
                <w:rFonts w:ascii="仿宋_GB2312" w:eastAsia="仿宋_GB2312" w:hAnsi="宋体" w:cs="宋体" w:hint="eastAsia"/>
                <w:color w:val="000000"/>
                <w:kern w:val="0"/>
                <w:sz w:val="24"/>
                <w:szCs w:val="20"/>
              </w:rPr>
              <w:t>职务</w:t>
            </w:r>
          </w:p>
        </w:tc>
        <w:tc>
          <w:tcPr>
            <w:tcW w:w="3189" w:type="dxa"/>
            <w:gridSpan w:val="2"/>
            <w:vAlign w:val="center"/>
          </w:tcPr>
          <w:p w:rsidR="004B4FE6" w:rsidRDefault="004B4FE6">
            <w:pPr>
              <w:jc w:val="center"/>
              <w:rPr>
                <w:rFonts w:ascii="仿宋_GB2312" w:eastAsia="仿宋_GB2312" w:hAnsi="宋体" w:cs="宋体"/>
                <w:color w:val="000000"/>
                <w:kern w:val="0"/>
                <w:sz w:val="24"/>
                <w:szCs w:val="20"/>
              </w:rPr>
            </w:pPr>
          </w:p>
        </w:tc>
      </w:tr>
      <w:tr w:rsidR="004B4FE6">
        <w:trPr>
          <w:cantSplit/>
          <w:trHeight w:val="4914"/>
          <w:jc w:val="center"/>
        </w:trPr>
        <w:tc>
          <w:tcPr>
            <w:tcW w:w="860" w:type="dxa"/>
            <w:textDirection w:val="tbRlV"/>
            <w:vAlign w:val="center"/>
          </w:tcPr>
          <w:p w:rsidR="004B4FE6" w:rsidRDefault="00F03656">
            <w:pPr>
              <w:ind w:left="113" w:right="113"/>
              <w:jc w:val="center"/>
              <w:rPr>
                <w:rFonts w:ascii="仿宋_GB2312" w:eastAsia="仿宋_GB2312" w:hAnsi="宋体" w:cs="宋体"/>
                <w:color w:val="000000"/>
                <w:kern w:val="0"/>
                <w:sz w:val="24"/>
                <w:szCs w:val="20"/>
              </w:rPr>
            </w:pPr>
            <w:r>
              <w:rPr>
                <w:rFonts w:ascii="仿宋_GB2312" w:eastAsia="仿宋_GB2312" w:hAnsi="宋体" w:cs="宋体" w:hint="eastAsia"/>
                <w:color w:val="000000"/>
                <w:kern w:val="0"/>
                <w:sz w:val="24"/>
                <w:szCs w:val="20"/>
              </w:rPr>
              <w:t>自</w:t>
            </w:r>
            <w:r>
              <w:rPr>
                <w:rFonts w:ascii="仿宋_GB2312" w:eastAsia="仿宋_GB2312" w:hAnsi="宋体" w:cs="宋体" w:hint="eastAsia"/>
                <w:color w:val="000000"/>
                <w:kern w:val="0"/>
                <w:sz w:val="24"/>
                <w:szCs w:val="20"/>
              </w:rPr>
              <w:t xml:space="preserve">    </w:t>
            </w:r>
            <w:r>
              <w:rPr>
                <w:rFonts w:ascii="仿宋_GB2312" w:eastAsia="仿宋_GB2312" w:hAnsi="宋体" w:cs="宋体" w:hint="eastAsia"/>
                <w:color w:val="000000"/>
                <w:kern w:val="0"/>
                <w:sz w:val="24"/>
                <w:szCs w:val="20"/>
              </w:rPr>
              <w:t>我</w:t>
            </w:r>
            <w:r>
              <w:rPr>
                <w:rFonts w:ascii="仿宋_GB2312" w:eastAsia="仿宋_GB2312" w:hAnsi="宋体" w:cs="宋体" w:hint="eastAsia"/>
                <w:color w:val="000000"/>
                <w:kern w:val="0"/>
                <w:sz w:val="24"/>
                <w:szCs w:val="20"/>
              </w:rPr>
              <w:t xml:space="preserve">    </w:t>
            </w:r>
            <w:r>
              <w:rPr>
                <w:rFonts w:ascii="仿宋_GB2312" w:eastAsia="仿宋_GB2312" w:hAnsi="宋体" w:cs="宋体" w:hint="eastAsia"/>
                <w:color w:val="000000"/>
                <w:kern w:val="0"/>
                <w:sz w:val="24"/>
                <w:szCs w:val="20"/>
              </w:rPr>
              <w:t>鉴</w:t>
            </w:r>
            <w:r>
              <w:rPr>
                <w:rFonts w:ascii="仿宋_GB2312" w:eastAsia="仿宋_GB2312" w:hAnsi="宋体" w:cs="宋体" w:hint="eastAsia"/>
                <w:color w:val="000000"/>
                <w:kern w:val="0"/>
                <w:sz w:val="24"/>
                <w:szCs w:val="20"/>
              </w:rPr>
              <w:t xml:space="preserve">    </w:t>
            </w:r>
            <w:r>
              <w:rPr>
                <w:rFonts w:ascii="仿宋_GB2312" w:eastAsia="仿宋_GB2312" w:hAnsi="宋体" w:cs="宋体" w:hint="eastAsia"/>
                <w:color w:val="000000"/>
                <w:kern w:val="0"/>
                <w:sz w:val="24"/>
                <w:szCs w:val="20"/>
              </w:rPr>
              <w:t>定</w:t>
            </w:r>
          </w:p>
        </w:tc>
        <w:tc>
          <w:tcPr>
            <w:tcW w:w="8339" w:type="dxa"/>
            <w:gridSpan w:val="9"/>
          </w:tcPr>
          <w:p w:rsidR="004B4FE6" w:rsidRDefault="004B4FE6">
            <w:pPr>
              <w:rPr>
                <w:rFonts w:ascii="仿宋_GB2312" w:eastAsia="仿宋_GB2312" w:hAnsi="宋体" w:cs="宋体"/>
                <w:color w:val="000000"/>
                <w:kern w:val="0"/>
                <w:sz w:val="24"/>
                <w:szCs w:val="20"/>
              </w:rPr>
            </w:pPr>
          </w:p>
          <w:p w:rsidR="004B4FE6" w:rsidRDefault="004B4FE6">
            <w:pPr>
              <w:jc w:val="center"/>
              <w:rPr>
                <w:rFonts w:ascii="仿宋_GB2312" w:eastAsia="仿宋_GB2312" w:hAnsi="宋体" w:cs="宋体"/>
                <w:color w:val="000000"/>
                <w:kern w:val="0"/>
                <w:sz w:val="24"/>
                <w:szCs w:val="20"/>
              </w:rPr>
            </w:pPr>
          </w:p>
          <w:p w:rsidR="004B4FE6" w:rsidRDefault="004B4FE6">
            <w:pPr>
              <w:jc w:val="center"/>
              <w:rPr>
                <w:rFonts w:ascii="仿宋_GB2312" w:eastAsia="仿宋_GB2312" w:hAnsi="宋体" w:cs="宋体"/>
                <w:color w:val="000000"/>
                <w:kern w:val="0"/>
                <w:sz w:val="24"/>
                <w:szCs w:val="20"/>
              </w:rPr>
            </w:pPr>
          </w:p>
          <w:p w:rsidR="004B4FE6" w:rsidRDefault="004B4FE6">
            <w:pPr>
              <w:jc w:val="center"/>
              <w:rPr>
                <w:rFonts w:ascii="仿宋_GB2312" w:eastAsia="仿宋_GB2312" w:hAnsi="宋体" w:cs="宋体"/>
                <w:color w:val="000000"/>
                <w:kern w:val="0"/>
                <w:sz w:val="24"/>
                <w:szCs w:val="20"/>
              </w:rPr>
            </w:pPr>
          </w:p>
          <w:p w:rsidR="004B4FE6" w:rsidRDefault="004B4FE6">
            <w:pPr>
              <w:jc w:val="center"/>
              <w:rPr>
                <w:rFonts w:ascii="仿宋_GB2312" w:eastAsia="仿宋_GB2312" w:hAnsi="宋体" w:cs="宋体"/>
                <w:color w:val="000000"/>
                <w:kern w:val="0"/>
                <w:sz w:val="24"/>
                <w:szCs w:val="20"/>
              </w:rPr>
            </w:pPr>
          </w:p>
          <w:p w:rsidR="004B4FE6" w:rsidRDefault="004B4FE6">
            <w:pPr>
              <w:jc w:val="center"/>
              <w:rPr>
                <w:rFonts w:ascii="仿宋_GB2312" w:eastAsia="仿宋_GB2312" w:hAnsi="宋体" w:cs="宋体"/>
                <w:color w:val="000000"/>
                <w:kern w:val="0"/>
                <w:sz w:val="24"/>
                <w:szCs w:val="20"/>
              </w:rPr>
            </w:pPr>
          </w:p>
          <w:p w:rsidR="004B4FE6" w:rsidRDefault="00F03656">
            <w:pPr>
              <w:jc w:val="center"/>
              <w:rPr>
                <w:rFonts w:ascii="仿宋_GB2312" w:eastAsia="仿宋_GB2312" w:hAnsi="宋体" w:cs="宋体"/>
                <w:color w:val="000000"/>
                <w:kern w:val="0"/>
                <w:sz w:val="24"/>
                <w:szCs w:val="20"/>
              </w:rPr>
            </w:pPr>
            <w:r>
              <w:rPr>
                <w:rFonts w:ascii="仿宋_GB2312" w:eastAsia="仿宋_GB2312" w:hAnsi="宋体" w:cs="宋体" w:hint="eastAsia"/>
                <w:color w:val="000000"/>
                <w:kern w:val="0"/>
                <w:sz w:val="24"/>
                <w:szCs w:val="20"/>
              </w:rPr>
              <w:t>（可附页）</w:t>
            </w:r>
          </w:p>
          <w:p w:rsidR="004B4FE6" w:rsidRDefault="004B4FE6">
            <w:pPr>
              <w:jc w:val="center"/>
              <w:rPr>
                <w:rFonts w:ascii="仿宋_GB2312" w:eastAsia="仿宋_GB2312" w:hAnsi="宋体" w:cs="宋体"/>
                <w:color w:val="000000"/>
                <w:kern w:val="0"/>
                <w:sz w:val="24"/>
                <w:szCs w:val="20"/>
              </w:rPr>
            </w:pPr>
          </w:p>
          <w:p w:rsidR="004B4FE6" w:rsidRDefault="00F03656">
            <w:pPr>
              <w:jc w:val="center"/>
              <w:rPr>
                <w:rFonts w:ascii="仿宋_GB2312" w:eastAsia="仿宋_GB2312" w:hAnsi="宋体" w:cs="宋体"/>
                <w:color w:val="000000"/>
                <w:kern w:val="0"/>
                <w:sz w:val="24"/>
                <w:szCs w:val="20"/>
              </w:rPr>
            </w:pPr>
            <w:r>
              <w:rPr>
                <w:rFonts w:ascii="仿宋_GB2312" w:eastAsia="仿宋_GB2312" w:hAnsi="宋体" w:cs="宋体" w:hint="eastAsia"/>
                <w:color w:val="000000"/>
                <w:kern w:val="0"/>
                <w:sz w:val="24"/>
                <w:szCs w:val="20"/>
              </w:rPr>
              <w:t>填写注意事项：</w:t>
            </w:r>
            <w:r>
              <w:rPr>
                <w:rFonts w:ascii="仿宋_GB2312" w:eastAsia="仿宋_GB2312" w:hAnsi="宋体" w:cs="宋体" w:hint="eastAsia"/>
                <w:color w:val="000000"/>
                <w:kern w:val="0"/>
                <w:sz w:val="24"/>
                <w:szCs w:val="20"/>
              </w:rPr>
              <w:t>1.</w:t>
            </w:r>
            <w:r>
              <w:rPr>
                <w:rFonts w:ascii="仿宋_GB2312" w:eastAsia="仿宋_GB2312" w:hAnsi="宋体" w:cs="宋体" w:hint="eastAsia"/>
                <w:color w:val="000000"/>
                <w:kern w:val="0"/>
                <w:sz w:val="24"/>
                <w:szCs w:val="20"/>
              </w:rPr>
              <w:t>不要修改表格格式</w:t>
            </w:r>
          </w:p>
          <w:p w:rsidR="004B4FE6" w:rsidRDefault="00F03656">
            <w:pPr>
              <w:jc w:val="center"/>
              <w:rPr>
                <w:rFonts w:ascii="仿宋_GB2312" w:eastAsia="仿宋_GB2312" w:hAnsi="宋体" w:cs="宋体"/>
                <w:color w:val="000000"/>
                <w:kern w:val="0"/>
                <w:sz w:val="24"/>
                <w:szCs w:val="20"/>
              </w:rPr>
            </w:pPr>
            <w:r>
              <w:rPr>
                <w:rFonts w:ascii="仿宋_GB2312" w:eastAsia="仿宋_GB2312" w:hAnsi="宋体" w:cs="宋体" w:hint="eastAsia"/>
                <w:color w:val="000000"/>
                <w:kern w:val="0"/>
                <w:sz w:val="24"/>
                <w:szCs w:val="20"/>
              </w:rPr>
              <w:t xml:space="preserve">                    2.</w:t>
            </w:r>
            <w:r>
              <w:rPr>
                <w:rFonts w:ascii="仿宋_GB2312" w:eastAsia="仿宋_GB2312" w:hAnsi="宋体" w:cs="宋体" w:hint="eastAsia"/>
                <w:color w:val="000000"/>
                <w:kern w:val="0"/>
                <w:sz w:val="24"/>
                <w:szCs w:val="20"/>
              </w:rPr>
              <w:t>附页的字体字号保持一致</w:t>
            </w:r>
          </w:p>
          <w:p w:rsidR="004B4FE6" w:rsidRDefault="004B4FE6">
            <w:pPr>
              <w:jc w:val="center"/>
              <w:rPr>
                <w:rFonts w:ascii="仿宋_GB2312" w:eastAsia="仿宋_GB2312" w:hAnsi="宋体" w:cs="宋体"/>
                <w:color w:val="000000"/>
                <w:kern w:val="0"/>
                <w:sz w:val="24"/>
                <w:szCs w:val="20"/>
              </w:rPr>
            </w:pPr>
          </w:p>
        </w:tc>
      </w:tr>
      <w:tr w:rsidR="004B4FE6">
        <w:trPr>
          <w:cantSplit/>
          <w:trHeight w:val="2486"/>
          <w:jc w:val="center"/>
        </w:trPr>
        <w:tc>
          <w:tcPr>
            <w:tcW w:w="860" w:type="dxa"/>
            <w:textDirection w:val="tbRlV"/>
          </w:tcPr>
          <w:p w:rsidR="004B4FE6" w:rsidRDefault="00F03656">
            <w:pPr>
              <w:ind w:left="113" w:right="113"/>
              <w:jc w:val="center"/>
              <w:rPr>
                <w:rFonts w:ascii="仿宋_GB2312" w:eastAsia="仿宋_GB2312" w:hAnsi="宋体" w:cs="宋体"/>
                <w:color w:val="000000"/>
                <w:kern w:val="0"/>
                <w:sz w:val="24"/>
                <w:szCs w:val="20"/>
              </w:rPr>
            </w:pPr>
            <w:r>
              <w:rPr>
                <w:rFonts w:ascii="仿宋_GB2312" w:eastAsia="仿宋_GB2312" w:hAnsi="宋体" w:cs="宋体" w:hint="eastAsia"/>
                <w:color w:val="000000"/>
                <w:kern w:val="0"/>
                <w:sz w:val="24"/>
                <w:szCs w:val="20"/>
              </w:rPr>
              <w:t>部长</w:t>
            </w:r>
            <w:r>
              <w:rPr>
                <w:rFonts w:ascii="仿宋_GB2312" w:eastAsia="仿宋_GB2312" w:hAnsi="宋体" w:cs="宋体" w:hint="eastAsia"/>
                <w:color w:val="000000"/>
                <w:kern w:val="0"/>
                <w:sz w:val="24"/>
                <w:szCs w:val="20"/>
              </w:rPr>
              <w:t xml:space="preserve"> </w:t>
            </w:r>
            <w:r>
              <w:rPr>
                <w:rFonts w:ascii="仿宋_GB2312" w:eastAsia="仿宋_GB2312" w:hAnsi="宋体" w:cs="宋体" w:hint="eastAsia"/>
                <w:color w:val="000000"/>
                <w:kern w:val="0"/>
                <w:sz w:val="24"/>
                <w:szCs w:val="20"/>
              </w:rPr>
              <w:t>意</w:t>
            </w:r>
            <w:r>
              <w:rPr>
                <w:rFonts w:ascii="仿宋_GB2312" w:eastAsia="仿宋_GB2312" w:hAnsi="宋体" w:cs="宋体" w:hint="eastAsia"/>
                <w:color w:val="000000"/>
                <w:kern w:val="0"/>
                <w:sz w:val="24"/>
                <w:szCs w:val="20"/>
              </w:rPr>
              <w:t xml:space="preserve"> </w:t>
            </w:r>
            <w:r>
              <w:rPr>
                <w:rFonts w:ascii="仿宋_GB2312" w:eastAsia="仿宋_GB2312" w:hAnsi="宋体" w:cs="宋体" w:hint="eastAsia"/>
                <w:color w:val="000000"/>
                <w:kern w:val="0"/>
                <w:sz w:val="24"/>
                <w:szCs w:val="20"/>
              </w:rPr>
              <w:t>见</w:t>
            </w:r>
          </w:p>
        </w:tc>
        <w:tc>
          <w:tcPr>
            <w:tcW w:w="3751" w:type="dxa"/>
            <w:gridSpan w:val="4"/>
          </w:tcPr>
          <w:p w:rsidR="004B4FE6" w:rsidRDefault="004B4FE6">
            <w:pPr>
              <w:ind w:left="113" w:right="113"/>
              <w:jc w:val="right"/>
              <w:rPr>
                <w:rFonts w:ascii="仿宋_GB2312" w:eastAsia="仿宋_GB2312" w:hAnsi="宋体" w:cs="宋体"/>
                <w:color w:val="000000"/>
                <w:kern w:val="0"/>
                <w:sz w:val="24"/>
                <w:szCs w:val="20"/>
              </w:rPr>
            </w:pPr>
          </w:p>
          <w:p w:rsidR="004B4FE6" w:rsidRDefault="004B4FE6">
            <w:pPr>
              <w:ind w:left="113" w:right="113"/>
              <w:jc w:val="right"/>
              <w:rPr>
                <w:rFonts w:ascii="仿宋_GB2312" w:eastAsia="仿宋_GB2312" w:hAnsi="宋体" w:cs="宋体"/>
                <w:color w:val="000000"/>
                <w:kern w:val="0"/>
                <w:sz w:val="24"/>
                <w:szCs w:val="20"/>
              </w:rPr>
            </w:pPr>
          </w:p>
          <w:p w:rsidR="004B4FE6" w:rsidRDefault="004B4FE6">
            <w:pPr>
              <w:ind w:left="113" w:right="113"/>
              <w:jc w:val="right"/>
              <w:rPr>
                <w:rFonts w:ascii="仿宋_GB2312" w:eastAsia="仿宋_GB2312" w:hAnsi="宋体" w:cs="宋体"/>
                <w:color w:val="000000"/>
                <w:kern w:val="0"/>
                <w:sz w:val="24"/>
                <w:szCs w:val="20"/>
              </w:rPr>
            </w:pPr>
          </w:p>
          <w:p w:rsidR="004B4FE6" w:rsidRDefault="004B4FE6">
            <w:pPr>
              <w:ind w:left="113" w:right="113"/>
              <w:jc w:val="right"/>
              <w:rPr>
                <w:rFonts w:ascii="仿宋_GB2312" w:eastAsia="仿宋_GB2312" w:hAnsi="宋体" w:cs="宋体"/>
                <w:color w:val="000000"/>
                <w:kern w:val="0"/>
                <w:sz w:val="24"/>
                <w:szCs w:val="20"/>
              </w:rPr>
            </w:pPr>
          </w:p>
          <w:p w:rsidR="004B4FE6" w:rsidRDefault="004B4FE6">
            <w:pPr>
              <w:ind w:left="113" w:right="113"/>
              <w:jc w:val="right"/>
              <w:rPr>
                <w:rFonts w:ascii="仿宋_GB2312" w:eastAsia="仿宋_GB2312" w:hAnsi="宋体" w:cs="宋体"/>
                <w:color w:val="000000"/>
                <w:kern w:val="0"/>
                <w:sz w:val="24"/>
                <w:szCs w:val="20"/>
              </w:rPr>
            </w:pPr>
          </w:p>
          <w:p w:rsidR="004B4FE6" w:rsidRDefault="004B4FE6">
            <w:pPr>
              <w:ind w:left="113" w:right="113"/>
              <w:jc w:val="right"/>
              <w:rPr>
                <w:rFonts w:ascii="仿宋_GB2312" w:eastAsia="仿宋_GB2312" w:hAnsi="宋体" w:cs="宋体"/>
                <w:color w:val="000000"/>
                <w:kern w:val="0"/>
                <w:sz w:val="24"/>
                <w:szCs w:val="20"/>
              </w:rPr>
            </w:pPr>
          </w:p>
          <w:p w:rsidR="004B4FE6" w:rsidRDefault="00F03656">
            <w:pPr>
              <w:ind w:left="113" w:right="593"/>
              <w:rPr>
                <w:rFonts w:ascii="仿宋_GB2312" w:eastAsia="仿宋_GB2312" w:hAnsi="宋体" w:cs="宋体"/>
                <w:color w:val="000000"/>
                <w:kern w:val="0"/>
                <w:sz w:val="24"/>
                <w:szCs w:val="20"/>
              </w:rPr>
            </w:pPr>
            <w:r>
              <w:rPr>
                <w:rFonts w:ascii="仿宋_GB2312" w:eastAsia="仿宋_GB2312" w:hAnsi="宋体" w:cs="宋体" w:hint="eastAsia"/>
                <w:color w:val="000000"/>
                <w:kern w:val="0"/>
                <w:sz w:val="24"/>
                <w:szCs w:val="20"/>
              </w:rPr>
              <w:t xml:space="preserve">          </w:t>
            </w:r>
            <w:r>
              <w:rPr>
                <w:rFonts w:ascii="仿宋_GB2312" w:eastAsia="仿宋_GB2312" w:hAnsi="宋体" w:cs="宋体" w:hint="eastAsia"/>
                <w:color w:val="000000"/>
                <w:kern w:val="0"/>
                <w:sz w:val="24"/>
                <w:szCs w:val="20"/>
              </w:rPr>
              <w:t>签名：</w:t>
            </w:r>
          </w:p>
          <w:p w:rsidR="004B4FE6" w:rsidRDefault="00F03656">
            <w:pPr>
              <w:wordWrap w:val="0"/>
              <w:ind w:left="113" w:right="113"/>
              <w:jc w:val="right"/>
              <w:rPr>
                <w:rFonts w:ascii="仿宋_GB2312" w:eastAsia="仿宋_GB2312" w:hAnsi="宋体" w:cs="宋体"/>
                <w:color w:val="000000"/>
                <w:kern w:val="0"/>
                <w:sz w:val="24"/>
                <w:szCs w:val="20"/>
              </w:rPr>
            </w:pPr>
            <w:r>
              <w:rPr>
                <w:rFonts w:ascii="仿宋_GB2312" w:eastAsia="仿宋_GB2312" w:hAnsi="宋体" w:cs="宋体" w:hint="eastAsia"/>
                <w:color w:val="000000"/>
                <w:kern w:val="0"/>
                <w:sz w:val="24"/>
                <w:szCs w:val="20"/>
              </w:rPr>
              <w:t xml:space="preserve">     </w:t>
            </w:r>
            <w:r>
              <w:rPr>
                <w:rFonts w:ascii="仿宋_GB2312" w:eastAsia="仿宋_GB2312" w:hAnsi="宋体" w:cs="宋体" w:hint="eastAsia"/>
                <w:color w:val="000000"/>
                <w:kern w:val="0"/>
                <w:sz w:val="24"/>
                <w:szCs w:val="20"/>
              </w:rPr>
              <w:t>年</w:t>
            </w:r>
            <w:r>
              <w:rPr>
                <w:rFonts w:ascii="仿宋_GB2312" w:eastAsia="仿宋_GB2312" w:hAnsi="宋体" w:cs="宋体" w:hint="eastAsia"/>
                <w:color w:val="000000"/>
                <w:kern w:val="0"/>
                <w:sz w:val="24"/>
                <w:szCs w:val="20"/>
              </w:rPr>
              <w:t xml:space="preserve">  </w:t>
            </w:r>
            <w:r>
              <w:rPr>
                <w:rFonts w:ascii="仿宋_GB2312" w:eastAsia="仿宋_GB2312" w:hAnsi="宋体" w:cs="宋体" w:hint="eastAsia"/>
                <w:color w:val="000000"/>
                <w:kern w:val="0"/>
                <w:sz w:val="24"/>
                <w:szCs w:val="20"/>
              </w:rPr>
              <w:t>月</w:t>
            </w:r>
            <w:r>
              <w:rPr>
                <w:rFonts w:ascii="仿宋_GB2312" w:eastAsia="仿宋_GB2312" w:hAnsi="宋体" w:cs="宋体" w:hint="eastAsia"/>
                <w:color w:val="000000"/>
                <w:kern w:val="0"/>
                <w:sz w:val="24"/>
                <w:szCs w:val="20"/>
              </w:rPr>
              <w:t xml:space="preserve">   </w:t>
            </w:r>
            <w:r>
              <w:rPr>
                <w:rFonts w:ascii="仿宋_GB2312" w:eastAsia="仿宋_GB2312" w:hAnsi="宋体" w:cs="宋体" w:hint="eastAsia"/>
                <w:color w:val="000000"/>
                <w:kern w:val="0"/>
                <w:sz w:val="24"/>
                <w:szCs w:val="20"/>
              </w:rPr>
              <w:t>日</w:t>
            </w:r>
            <w:r>
              <w:rPr>
                <w:rFonts w:ascii="仿宋_GB2312" w:eastAsia="仿宋_GB2312" w:hAnsi="宋体" w:cs="宋体" w:hint="eastAsia"/>
                <w:color w:val="000000"/>
                <w:kern w:val="0"/>
                <w:sz w:val="24"/>
                <w:szCs w:val="20"/>
              </w:rPr>
              <w:t xml:space="preserve"> </w:t>
            </w:r>
          </w:p>
          <w:p w:rsidR="004B4FE6" w:rsidRDefault="004B4FE6">
            <w:pPr>
              <w:ind w:left="113" w:right="113"/>
              <w:jc w:val="right"/>
              <w:rPr>
                <w:rFonts w:ascii="仿宋_GB2312" w:eastAsia="仿宋_GB2312" w:hAnsi="宋体" w:cs="宋体"/>
                <w:color w:val="000000"/>
                <w:kern w:val="0"/>
                <w:sz w:val="24"/>
                <w:szCs w:val="20"/>
              </w:rPr>
            </w:pPr>
          </w:p>
        </w:tc>
        <w:tc>
          <w:tcPr>
            <w:tcW w:w="860" w:type="dxa"/>
            <w:gridSpan w:val="2"/>
            <w:textDirection w:val="tbRlV"/>
            <w:vAlign w:val="center"/>
          </w:tcPr>
          <w:p w:rsidR="004B4FE6" w:rsidRDefault="00F03656">
            <w:pPr>
              <w:ind w:left="113" w:right="113"/>
              <w:jc w:val="center"/>
              <w:rPr>
                <w:rFonts w:ascii="仿宋_GB2312" w:eastAsia="仿宋_GB2312" w:hAnsi="宋体" w:cs="宋体"/>
                <w:color w:val="000000"/>
                <w:kern w:val="0"/>
                <w:sz w:val="24"/>
                <w:szCs w:val="20"/>
              </w:rPr>
            </w:pPr>
            <w:r>
              <w:rPr>
                <w:rFonts w:ascii="仿宋_GB2312" w:eastAsia="仿宋_GB2312" w:hAnsi="宋体" w:cs="宋体" w:hint="eastAsia"/>
                <w:color w:val="000000"/>
                <w:kern w:val="0"/>
                <w:sz w:val="24"/>
                <w:szCs w:val="20"/>
              </w:rPr>
              <w:t>主</w:t>
            </w:r>
            <w:r>
              <w:rPr>
                <w:rFonts w:ascii="仿宋_GB2312" w:eastAsia="仿宋_GB2312" w:hAnsi="宋体" w:cs="宋体" w:hint="eastAsia"/>
                <w:color w:val="000000"/>
                <w:kern w:val="0"/>
                <w:sz w:val="24"/>
                <w:szCs w:val="20"/>
              </w:rPr>
              <w:t xml:space="preserve"> </w:t>
            </w:r>
            <w:r>
              <w:rPr>
                <w:rFonts w:ascii="仿宋_GB2312" w:eastAsia="仿宋_GB2312" w:hAnsi="宋体" w:cs="宋体" w:hint="eastAsia"/>
                <w:color w:val="000000"/>
                <w:kern w:val="0"/>
                <w:sz w:val="24"/>
                <w:szCs w:val="20"/>
              </w:rPr>
              <w:t>管</w:t>
            </w:r>
            <w:r>
              <w:rPr>
                <w:rFonts w:ascii="仿宋_GB2312" w:eastAsia="仿宋_GB2312" w:hAnsi="宋体" w:cs="宋体" w:hint="eastAsia"/>
                <w:color w:val="000000"/>
                <w:kern w:val="0"/>
                <w:sz w:val="24"/>
                <w:szCs w:val="20"/>
              </w:rPr>
              <w:t xml:space="preserve"> </w:t>
            </w:r>
            <w:r>
              <w:rPr>
                <w:rFonts w:ascii="仿宋_GB2312" w:eastAsia="仿宋_GB2312" w:hAnsi="宋体" w:cs="宋体" w:hint="eastAsia"/>
                <w:color w:val="000000"/>
                <w:kern w:val="0"/>
                <w:sz w:val="24"/>
                <w:szCs w:val="20"/>
              </w:rPr>
              <w:t>常</w:t>
            </w:r>
            <w:r>
              <w:rPr>
                <w:rFonts w:ascii="仿宋_GB2312" w:eastAsia="仿宋_GB2312" w:hAnsi="宋体" w:cs="宋体" w:hint="eastAsia"/>
                <w:color w:val="000000"/>
                <w:kern w:val="0"/>
                <w:sz w:val="24"/>
                <w:szCs w:val="20"/>
              </w:rPr>
              <w:t xml:space="preserve"> </w:t>
            </w:r>
            <w:r>
              <w:rPr>
                <w:rFonts w:ascii="仿宋_GB2312" w:eastAsia="仿宋_GB2312" w:hAnsi="宋体" w:cs="宋体" w:hint="eastAsia"/>
                <w:color w:val="000000"/>
                <w:kern w:val="0"/>
                <w:sz w:val="24"/>
                <w:szCs w:val="20"/>
              </w:rPr>
              <w:t>委</w:t>
            </w:r>
            <w:r>
              <w:rPr>
                <w:rFonts w:ascii="仿宋_GB2312" w:eastAsia="仿宋_GB2312" w:hAnsi="宋体" w:cs="宋体" w:hint="eastAsia"/>
                <w:color w:val="000000"/>
                <w:kern w:val="0"/>
                <w:sz w:val="24"/>
                <w:szCs w:val="20"/>
              </w:rPr>
              <w:t xml:space="preserve"> </w:t>
            </w:r>
            <w:r>
              <w:rPr>
                <w:rFonts w:ascii="仿宋_GB2312" w:eastAsia="仿宋_GB2312" w:hAnsi="宋体" w:cs="宋体" w:hint="eastAsia"/>
                <w:color w:val="000000"/>
                <w:kern w:val="0"/>
                <w:sz w:val="24"/>
                <w:szCs w:val="20"/>
              </w:rPr>
              <w:t>意</w:t>
            </w:r>
            <w:r>
              <w:rPr>
                <w:rFonts w:ascii="仿宋_GB2312" w:eastAsia="仿宋_GB2312" w:hAnsi="宋体" w:cs="宋体" w:hint="eastAsia"/>
                <w:color w:val="000000"/>
                <w:kern w:val="0"/>
                <w:sz w:val="24"/>
                <w:szCs w:val="20"/>
              </w:rPr>
              <w:t xml:space="preserve"> </w:t>
            </w:r>
            <w:r>
              <w:rPr>
                <w:rFonts w:ascii="仿宋_GB2312" w:eastAsia="仿宋_GB2312" w:hAnsi="宋体" w:cs="宋体" w:hint="eastAsia"/>
                <w:color w:val="000000"/>
                <w:kern w:val="0"/>
                <w:sz w:val="24"/>
                <w:szCs w:val="20"/>
              </w:rPr>
              <w:t>见</w:t>
            </w:r>
          </w:p>
        </w:tc>
        <w:tc>
          <w:tcPr>
            <w:tcW w:w="3728" w:type="dxa"/>
            <w:gridSpan w:val="3"/>
            <w:vAlign w:val="center"/>
          </w:tcPr>
          <w:p w:rsidR="004B4FE6" w:rsidRDefault="004B4FE6">
            <w:pPr>
              <w:ind w:left="113" w:right="593"/>
              <w:jc w:val="center"/>
              <w:rPr>
                <w:rFonts w:ascii="仿宋_GB2312" w:eastAsia="仿宋_GB2312" w:hAnsi="宋体" w:cs="宋体"/>
                <w:color w:val="000000"/>
                <w:kern w:val="0"/>
                <w:sz w:val="24"/>
                <w:szCs w:val="20"/>
              </w:rPr>
            </w:pPr>
          </w:p>
          <w:p w:rsidR="004B4FE6" w:rsidRDefault="004B4FE6">
            <w:pPr>
              <w:ind w:left="113" w:right="593"/>
              <w:jc w:val="center"/>
              <w:rPr>
                <w:rFonts w:ascii="仿宋_GB2312" w:eastAsia="仿宋_GB2312" w:hAnsi="宋体" w:cs="宋体"/>
                <w:color w:val="000000"/>
                <w:kern w:val="0"/>
                <w:sz w:val="24"/>
                <w:szCs w:val="20"/>
              </w:rPr>
            </w:pPr>
          </w:p>
          <w:p w:rsidR="004B4FE6" w:rsidRDefault="004B4FE6">
            <w:pPr>
              <w:ind w:left="113" w:right="593"/>
              <w:jc w:val="center"/>
              <w:rPr>
                <w:rFonts w:ascii="仿宋_GB2312" w:eastAsia="仿宋_GB2312" w:hAnsi="宋体" w:cs="宋体"/>
                <w:color w:val="000000"/>
                <w:kern w:val="0"/>
                <w:sz w:val="24"/>
                <w:szCs w:val="20"/>
              </w:rPr>
            </w:pPr>
          </w:p>
          <w:p w:rsidR="004B4FE6" w:rsidRDefault="004B4FE6">
            <w:pPr>
              <w:ind w:left="113" w:right="593"/>
              <w:jc w:val="right"/>
              <w:rPr>
                <w:rFonts w:ascii="仿宋_GB2312" w:eastAsia="仿宋_GB2312" w:hAnsi="宋体" w:cs="宋体"/>
                <w:color w:val="000000"/>
                <w:kern w:val="0"/>
                <w:sz w:val="24"/>
                <w:szCs w:val="20"/>
              </w:rPr>
            </w:pPr>
          </w:p>
          <w:p w:rsidR="004B4FE6" w:rsidRDefault="004B4FE6">
            <w:pPr>
              <w:ind w:left="113" w:right="593"/>
              <w:jc w:val="right"/>
              <w:rPr>
                <w:rFonts w:ascii="仿宋_GB2312" w:eastAsia="仿宋_GB2312" w:hAnsi="宋体" w:cs="宋体"/>
                <w:color w:val="000000"/>
                <w:kern w:val="0"/>
                <w:sz w:val="24"/>
                <w:szCs w:val="20"/>
              </w:rPr>
            </w:pPr>
          </w:p>
          <w:p w:rsidR="004B4FE6" w:rsidRDefault="004B4FE6">
            <w:pPr>
              <w:ind w:left="113" w:right="593"/>
              <w:jc w:val="right"/>
              <w:rPr>
                <w:rFonts w:ascii="仿宋_GB2312" w:eastAsia="仿宋_GB2312" w:hAnsi="宋体" w:cs="宋体"/>
                <w:color w:val="000000"/>
                <w:kern w:val="0"/>
                <w:sz w:val="24"/>
                <w:szCs w:val="20"/>
              </w:rPr>
            </w:pPr>
          </w:p>
          <w:p w:rsidR="004B4FE6" w:rsidRDefault="00F03656">
            <w:pPr>
              <w:wordWrap w:val="0"/>
              <w:ind w:left="113" w:right="1073"/>
              <w:jc w:val="right"/>
              <w:rPr>
                <w:rFonts w:ascii="仿宋_GB2312" w:eastAsia="仿宋_GB2312" w:hAnsi="宋体" w:cs="宋体"/>
                <w:color w:val="000000"/>
                <w:kern w:val="0"/>
                <w:sz w:val="24"/>
                <w:szCs w:val="20"/>
              </w:rPr>
            </w:pPr>
            <w:r>
              <w:rPr>
                <w:rFonts w:ascii="仿宋_GB2312" w:eastAsia="仿宋_GB2312" w:hAnsi="宋体" w:cs="宋体" w:hint="eastAsia"/>
                <w:color w:val="000000"/>
                <w:kern w:val="0"/>
                <w:sz w:val="24"/>
                <w:szCs w:val="20"/>
              </w:rPr>
              <w:t xml:space="preserve">          </w:t>
            </w:r>
            <w:r>
              <w:rPr>
                <w:rFonts w:ascii="仿宋_GB2312" w:eastAsia="仿宋_GB2312" w:hAnsi="宋体" w:cs="宋体" w:hint="eastAsia"/>
                <w:color w:val="000000"/>
                <w:kern w:val="0"/>
                <w:sz w:val="24"/>
                <w:szCs w:val="20"/>
              </w:rPr>
              <w:t>签名：</w:t>
            </w:r>
            <w:r>
              <w:rPr>
                <w:rFonts w:ascii="仿宋_GB2312" w:eastAsia="仿宋_GB2312" w:hAnsi="宋体" w:cs="宋体" w:hint="eastAsia"/>
                <w:color w:val="000000"/>
                <w:kern w:val="0"/>
                <w:sz w:val="24"/>
                <w:szCs w:val="20"/>
              </w:rPr>
              <w:t xml:space="preserve">  </w:t>
            </w:r>
          </w:p>
          <w:p w:rsidR="004B4FE6" w:rsidRDefault="00F03656">
            <w:pPr>
              <w:jc w:val="right"/>
              <w:rPr>
                <w:rFonts w:ascii="仿宋_GB2312" w:eastAsia="仿宋_GB2312" w:hAnsi="宋体" w:cs="宋体"/>
                <w:color w:val="000000"/>
                <w:kern w:val="0"/>
                <w:sz w:val="24"/>
                <w:szCs w:val="20"/>
              </w:rPr>
            </w:pPr>
            <w:r>
              <w:rPr>
                <w:rFonts w:ascii="仿宋_GB2312" w:eastAsia="仿宋_GB2312" w:hAnsi="宋体" w:cs="宋体" w:hint="eastAsia"/>
                <w:color w:val="000000"/>
                <w:kern w:val="0"/>
                <w:sz w:val="24"/>
                <w:szCs w:val="20"/>
              </w:rPr>
              <w:t>年</w:t>
            </w:r>
            <w:r>
              <w:rPr>
                <w:rFonts w:ascii="仿宋_GB2312" w:eastAsia="仿宋_GB2312" w:hAnsi="宋体" w:cs="宋体" w:hint="eastAsia"/>
                <w:color w:val="000000"/>
                <w:kern w:val="0"/>
                <w:sz w:val="24"/>
                <w:szCs w:val="20"/>
              </w:rPr>
              <w:t xml:space="preserve">  </w:t>
            </w:r>
            <w:r>
              <w:rPr>
                <w:rFonts w:ascii="仿宋_GB2312" w:eastAsia="仿宋_GB2312" w:hAnsi="宋体" w:cs="宋体" w:hint="eastAsia"/>
                <w:color w:val="000000"/>
                <w:kern w:val="0"/>
                <w:sz w:val="24"/>
                <w:szCs w:val="20"/>
              </w:rPr>
              <w:t>月</w:t>
            </w:r>
            <w:r>
              <w:rPr>
                <w:rFonts w:ascii="仿宋_GB2312" w:eastAsia="仿宋_GB2312" w:hAnsi="宋体" w:cs="宋体" w:hint="eastAsia"/>
                <w:color w:val="000000"/>
                <w:kern w:val="0"/>
                <w:sz w:val="24"/>
                <w:szCs w:val="20"/>
              </w:rPr>
              <w:t xml:space="preserve">   </w:t>
            </w:r>
            <w:r>
              <w:rPr>
                <w:rFonts w:ascii="仿宋_GB2312" w:eastAsia="仿宋_GB2312" w:hAnsi="宋体" w:cs="宋体" w:hint="eastAsia"/>
                <w:color w:val="000000"/>
                <w:kern w:val="0"/>
                <w:sz w:val="24"/>
                <w:szCs w:val="20"/>
              </w:rPr>
              <w:t>日</w:t>
            </w:r>
          </w:p>
          <w:p w:rsidR="004B4FE6" w:rsidRDefault="004B4FE6">
            <w:pPr>
              <w:jc w:val="right"/>
              <w:rPr>
                <w:rFonts w:ascii="仿宋_GB2312" w:eastAsia="仿宋_GB2312" w:hAnsi="宋体" w:cs="宋体"/>
                <w:color w:val="000000"/>
                <w:kern w:val="0"/>
                <w:sz w:val="24"/>
                <w:szCs w:val="20"/>
              </w:rPr>
            </w:pPr>
          </w:p>
        </w:tc>
      </w:tr>
      <w:tr w:rsidR="004B4FE6">
        <w:trPr>
          <w:cantSplit/>
          <w:trHeight w:val="3228"/>
          <w:jc w:val="center"/>
        </w:trPr>
        <w:tc>
          <w:tcPr>
            <w:tcW w:w="860" w:type="dxa"/>
            <w:textDirection w:val="tbRlV"/>
          </w:tcPr>
          <w:p w:rsidR="004B4FE6" w:rsidRDefault="00F03656">
            <w:pPr>
              <w:spacing w:line="480" w:lineRule="auto"/>
              <w:ind w:left="113" w:right="113"/>
              <w:jc w:val="center"/>
              <w:rPr>
                <w:rFonts w:ascii="仿宋_GB2312" w:eastAsia="仿宋_GB2312" w:hAnsi="宋体" w:cs="宋体"/>
                <w:color w:val="000000"/>
                <w:kern w:val="0"/>
                <w:sz w:val="24"/>
                <w:szCs w:val="20"/>
              </w:rPr>
            </w:pPr>
            <w:r>
              <w:rPr>
                <w:rFonts w:ascii="仿宋_GB2312" w:eastAsia="仿宋_GB2312" w:hAnsi="宋体" w:cs="宋体" w:hint="eastAsia"/>
                <w:color w:val="000000"/>
                <w:kern w:val="0"/>
                <w:sz w:val="24"/>
                <w:szCs w:val="20"/>
              </w:rPr>
              <w:t>分</w:t>
            </w:r>
            <w:r>
              <w:rPr>
                <w:rFonts w:ascii="仿宋_GB2312" w:eastAsia="仿宋_GB2312" w:hAnsi="宋体" w:cs="宋体" w:hint="eastAsia"/>
                <w:color w:val="000000"/>
                <w:kern w:val="0"/>
                <w:sz w:val="24"/>
                <w:szCs w:val="20"/>
              </w:rPr>
              <w:t xml:space="preserve"> </w:t>
            </w:r>
            <w:r>
              <w:rPr>
                <w:rFonts w:ascii="仿宋_GB2312" w:eastAsia="仿宋_GB2312" w:hAnsi="宋体" w:cs="宋体" w:hint="eastAsia"/>
                <w:color w:val="000000"/>
                <w:kern w:val="0"/>
                <w:sz w:val="24"/>
                <w:szCs w:val="20"/>
              </w:rPr>
              <w:t>团</w:t>
            </w:r>
            <w:r>
              <w:rPr>
                <w:rFonts w:ascii="仿宋_GB2312" w:eastAsia="仿宋_GB2312" w:hAnsi="宋体" w:cs="宋体" w:hint="eastAsia"/>
                <w:color w:val="000000"/>
                <w:kern w:val="0"/>
                <w:sz w:val="24"/>
                <w:szCs w:val="20"/>
              </w:rPr>
              <w:t xml:space="preserve"> </w:t>
            </w:r>
            <w:r>
              <w:rPr>
                <w:rFonts w:ascii="仿宋_GB2312" w:eastAsia="仿宋_GB2312" w:hAnsi="宋体" w:cs="宋体" w:hint="eastAsia"/>
                <w:color w:val="000000"/>
                <w:kern w:val="0"/>
                <w:sz w:val="24"/>
                <w:szCs w:val="20"/>
              </w:rPr>
              <w:t>委</w:t>
            </w:r>
            <w:r>
              <w:rPr>
                <w:rFonts w:ascii="仿宋_GB2312" w:eastAsia="仿宋_GB2312" w:hAnsi="宋体" w:cs="宋体" w:hint="eastAsia"/>
                <w:color w:val="000000"/>
                <w:kern w:val="0"/>
                <w:sz w:val="24"/>
                <w:szCs w:val="20"/>
              </w:rPr>
              <w:t xml:space="preserve"> </w:t>
            </w:r>
            <w:r>
              <w:rPr>
                <w:rFonts w:ascii="仿宋_GB2312" w:eastAsia="仿宋_GB2312" w:hAnsi="宋体" w:cs="宋体" w:hint="eastAsia"/>
                <w:color w:val="000000"/>
                <w:kern w:val="0"/>
                <w:sz w:val="24"/>
                <w:szCs w:val="20"/>
              </w:rPr>
              <w:t>学</w:t>
            </w:r>
            <w:r>
              <w:rPr>
                <w:rFonts w:ascii="仿宋_GB2312" w:eastAsia="仿宋_GB2312" w:hAnsi="宋体" w:cs="宋体" w:hint="eastAsia"/>
                <w:color w:val="000000"/>
                <w:kern w:val="0"/>
                <w:sz w:val="24"/>
                <w:szCs w:val="20"/>
              </w:rPr>
              <w:t xml:space="preserve"> </w:t>
            </w:r>
            <w:r>
              <w:rPr>
                <w:rFonts w:ascii="仿宋_GB2312" w:eastAsia="仿宋_GB2312" w:hAnsi="宋体" w:cs="宋体" w:hint="eastAsia"/>
                <w:color w:val="000000"/>
                <w:kern w:val="0"/>
                <w:sz w:val="24"/>
                <w:szCs w:val="20"/>
              </w:rPr>
              <w:t>生</w:t>
            </w:r>
            <w:r>
              <w:rPr>
                <w:rFonts w:ascii="仿宋_GB2312" w:eastAsia="仿宋_GB2312" w:hAnsi="宋体" w:cs="宋体" w:hint="eastAsia"/>
                <w:color w:val="000000"/>
                <w:kern w:val="0"/>
                <w:sz w:val="24"/>
                <w:szCs w:val="20"/>
              </w:rPr>
              <w:t xml:space="preserve"> </w:t>
            </w:r>
            <w:r>
              <w:rPr>
                <w:rFonts w:ascii="仿宋_GB2312" w:eastAsia="仿宋_GB2312" w:hAnsi="宋体" w:cs="宋体" w:hint="eastAsia"/>
                <w:color w:val="000000"/>
                <w:kern w:val="0"/>
                <w:sz w:val="24"/>
                <w:szCs w:val="20"/>
              </w:rPr>
              <w:t>会</w:t>
            </w:r>
            <w:r>
              <w:rPr>
                <w:rFonts w:ascii="仿宋_GB2312" w:eastAsia="仿宋_GB2312" w:hAnsi="宋体" w:cs="宋体" w:hint="eastAsia"/>
                <w:color w:val="000000"/>
                <w:kern w:val="0"/>
                <w:sz w:val="24"/>
                <w:szCs w:val="20"/>
              </w:rPr>
              <w:t xml:space="preserve"> </w:t>
            </w:r>
            <w:r>
              <w:rPr>
                <w:rFonts w:ascii="仿宋_GB2312" w:eastAsia="仿宋_GB2312" w:hAnsi="宋体" w:cs="宋体" w:hint="eastAsia"/>
                <w:color w:val="000000"/>
                <w:kern w:val="0"/>
                <w:sz w:val="24"/>
                <w:szCs w:val="20"/>
              </w:rPr>
              <w:t>意</w:t>
            </w:r>
            <w:r>
              <w:rPr>
                <w:rFonts w:ascii="仿宋_GB2312" w:eastAsia="仿宋_GB2312" w:hAnsi="宋体" w:cs="宋体" w:hint="eastAsia"/>
                <w:color w:val="000000"/>
                <w:kern w:val="0"/>
                <w:sz w:val="24"/>
                <w:szCs w:val="20"/>
              </w:rPr>
              <w:t xml:space="preserve"> </w:t>
            </w:r>
            <w:r>
              <w:rPr>
                <w:rFonts w:ascii="仿宋_GB2312" w:eastAsia="仿宋_GB2312" w:hAnsi="宋体" w:cs="宋体" w:hint="eastAsia"/>
                <w:color w:val="000000"/>
                <w:kern w:val="0"/>
                <w:sz w:val="24"/>
                <w:szCs w:val="20"/>
              </w:rPr>
              <w:t>见</w:t>
            </w:r>
          </w:p>
        </w:tc>
        <w:tc>
          <w:tcPr>
            <w:tcW w:w="8339" w:type="dxa"/>
            <w:gridSpan w:val="9"/>
          </w:tcPr>
          <w:p w:rsidR="004B4FE6" w:rsidRDefault="004B4FE6">
            <w:pPr>
              <w:rPr>
                <w:rFonts w:ascii="仿宋_GB2312" w:eastAsia="仿宋_GB2312" w:hAnsi="宋体" w:cs="宋体"/>
                <w:color w:val="000000"/>
                <w:kern w:val="0"/>
                <w:sz w:val="24"/>
                <w:szCs w:val="20"/>
              </w:rPr>
            </w:pPr>
          </w:p>
          <w:p w:rsidR="004B4FE6" w:rsidRDefault="004B4FE6">
            <w:pPr>
              <w:rPr>
                <w:rFonts w:ascii="仿宋_GB2312" w:eastAsia="仿宋_GB2312" w:hAnsi="宋体" w:cs="宋体"/>
                <w:color w:val="000000"/>
                <w:kern w:val="0"/>
                <w:sz w:val="24"/>
                <w:szCs w:val="20"/>
              </w:rPr>
            </w:pPr>
          </w:p>
          <w:p w:rsidR="004B4FE6" w:rsidRDefault="004B4FE6">
            <w:pPr>
              <w:rPr>
                <w:rFonts w:ascii="仿宋_GB2312" w:eastAsia="仿宋_GB2312" w:hAnsi="宋体" w:cs="宋体"/>
                <w:color w:val="000000"/>
                <w:kern w:val="0"/>
                <w:sz w:val="24"/>
                <w:szCs w:val="20"/>
              </w:rPr>
            </w:pPr>
          </w:p>
          <w:p w:rsidR="004B4FE6" w:rsidRDefault="004B4FE6">
            <w:pPr>
              <w:rPr>
                <w:rFonts w:ascii="仿宋_GB2312" w:eastAsia="仿宋_GB2312" w:hAnsi="宋体" w:cs="宋体"/>
                <w:color w:val="000000"/>
                <w:kern w:val="0"/>
                <w:sz w:val="24"/>
                <w:szCs w:val="20"/>
              </w:rPr>
            </w:pPr>
          </w:p>
          <w:p w:rsidR="004B4FE6" w:rsidRDefault="00F03656">
            <w:pPr>
              <w:wordWrap w:val="0"/>
              <w:jc w:val="right"/>
              <w:rPr>
                <w:rFonts w:ascii="仿宋_GB2312" w:eastAsia="仿宋_GB2312" w:hAnsi="宋体" w:cs="宋体"/>
                <w:color w:val="000000"/>
                <w:kern w:val="0"/>
                <w:sz w:val="24"/>
                <w:szCs w:val="20"/>
              </w:rPr>
            </w:pPr>
            <w:r>
              <w:rPr>
                <w:rFonts w:ascii="仿宋_GB2312" w:eastAsia="仿宋_GB2312" w:hAnsi="宋体" w:cs="宋体" w:hint="eastAsia"/>
                <w:color w:val="000000"/>
                <w:kern w:val="0"/>
                <w:sz w:val="24"/>
                <w:szCs w:val="20"/>
              </w:rPr>
              <w:t xml:space="preserve"> </w:t>
            </w:r>
          </w:p>
          <w:p w:rsidR="004B4FE6" w:rsidRDefault="00F03656">
            <w:pPr>
              <w:wordWrap w:val="0"/>
              <w:ind w:left="113" w:right="593"/>
              <w:jc w:val="right"/>
              <w:rPr>
                <w:rFonts w:ascii="仿宋_GB2312" w:eastAsia="仿宋_GB2312" w:hAnsi="宋体" w:cs="宋体"/>
                <w:color w:val="000000"/>
                <w:kern w:val="0"/>
                <w:sz w:val="24"/>
                <w:szCs w:val="20"/>
              </w:rPr>
            </w:pPr>
            <w:r>
              <w:rPr>
                <w:rFonts w:ascii="仿宋_GB2312" w:eastAsia="仿宋_GB2312" w:hAnsi="宋体" w:cs="宋体" w:hint="eastAsia"/>
                <w:color w:val="000000"/>
                <w:kern w:val="0"/>
                <w:sz w:val="24"/>
                <w:szCs w:val="20"/>
              </w:rPr>
              <w:t xml:space="preserve">                    </w:t>
            </w:r>
            <w:r>
              <w:rPr>
                <w:rFonts w:ascii="仿宋_GB2312" w:eastAsia="仿宋_GB2312" w:hAnsi="宋体" w:cs="宋体" w:hint="eastAsia"/>
                <w:color w:val="000000"/>
                <w:kern w:val="0"/>
                <w:sz w:val="24"/>
                <w:szCs w:val="20"/>
              </w:rPr>
              <w:t>签名：</w:t>
            </w:r>
            <w:r>
              <w:rPr>
                <w:rFonts w:ascii="仿宋_GB2312" w:eastAsia="仿宋_GB2312" w:hAnsi="宋体" w:cs="宋体" w:hint="eastAsia"/>
                <w:color w:val="000000"/>
                <w:kern w:val="0"/>
                <w:sz w:val="24"/>
                <w:szCs w:val="20"/>
              </w:rPr>
              <w:t xml:space="preserve">       </w:t>
            </w:r>
          </w:p>
          <w:p w:rsidR="004B4FE6" w:rsidRDefault="00F03656">
            <w:pPr>
              <w:ind w:left="113" w:right="113"/>
              <w:jc w:val="right"/>
              <w:rPr>
                <w:rFonts w:ascii="仿宋_GB2312" w:eastAsia="仿宋_GB2312" w:hAnsi="宋体" w:cs="宋体"/>
                <w:color w:val="000000"/>
                <w:kern w:val="0"/>
                <w:sz w:val="24"/>
                <w:szCs w:val="20"/>
              </w:rPr>
            </w:pPr>
            <w:r>
              <w:rPr>
                <w:rFonts w:ascii="仿宋_GB2312" w:eastAsia="仿宋_GB2312" w:hAnsi="宋体" w:cs="宋体" w:hint="eastAsia"/>
                <w:color w:val="000000"/>
                <w:kern w:val="0"/>
                <w:sz w:val="24"/>
                <w:szCs w:val="20"/>
              </w:rPr>
              <w:t>年</w:t>
            </w:r>
            <w:r>
              <w:rPr>
                <w:rFonts w:ascii="仿宋_GB2312" w:eastAsia="仿宋_GB2312" w:hAnsi="宋体" w:cs="宋体" w:hint="eastAsia"/>
                <w:color w:val="000000"/>
                <w:kern w:val="0"/>
                <w:sz w:val="24"/>
                <w:szCs w:val="20"/>
              </w:rPr>
              <w:t xml:space="preserve">  </w:t>
            </w:r>
            <w:r>
              <w:rPr>
                <w:rFonts w:ascii="仿宋_GB2312" w:eastAsia="仿宋_GB2312" w:hAnsi="宋体" w:cs="宋体" w:hint="eastAsia"/>
                <w:color w:val="000000"/>
                <w:kern w:val="0"/>
                <w:sz w:val="24"/>
                <w:szCs w:val="20"/>
              </w:rPr>
              <w:t>月</w:t>
            </w:r>
            <w:r>
              <w:rPr>
                <w:rFonts w:ascii="仿宋_GB2312" w:eastAsia="仿宋_GB2312" w:hAnsi="宋体" w:cs="宋体" w:hint="eastAsia"/>
                <w:color w:val="000000"/>
                <w:kern w:val="0"/>
                <w:sz w:val="24"/>
                <w:szCs w:val="20"/>
              </w:rPr>
              <w:t xml:space="preserve">   </w:t>
            </w:r>
            <w:r>
              <w:rPr>
                <w:rFonts w:ascii="仿宋_GB2312" w:eastAsia="仿宋_GB2312" w:hAnsi="宋体" w:cs="宋体" w:hint="eastAsia"/>
                <w:color w:val="000000"/>
                <w:kern w:val="0"/>
                <w:sz w:val="24"/>
                <w:szCs w:val="20"/>
              </w:rPr>
              <w:t>日</w:t>
            </w:r>
          </w:p>
          <w:p w:rsidR="004B4FE6" w:rsidRDefault="004B4FE6">
            <w:pPr>
              <w:jc w:val="right"/>
              <w:rPr>
                <w:rFonts w:ascii="仿宋_GB2312" w:eastAsia="仿宋_GB2312" w:hAnsi="宋体" w:cs="宋体"/>
                <w:color w:val="000000"/>
                <w:kern w:val="0"/>
                <w:sz w:val="24"/>
                <w:szCs w:val="20"/>
              </w:rPr>
            </w:pPr>
          </w:p>
        </w:tc>
      </w:tr>
    </w:tbl>
    <w:p w:rsidR="004B4FE6" w:rsidRDefault="004B4FE6">
      <w:pPr>
        <w:rPr>
          <w:rFonts w:ascii="黑体" w:eastAsia="黑体" w:hAnsi="黑体"/>
          <w:sz w:val="36"/>
          <w:szCs w:val="36"/>
        </w:rPr>
      </w:pPr>
    </w:p>
    <w:sectPr w:rsidR="004B4F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656" w:rsidRDefault="00F03656" w:rsidP="00994219">
      <w:r>
        <w:separator/>
      </w:r>
    </w:p>
  </w:endnote>
  <w:endnote w:type="continuationSeparator" w:id="0">
    <w:p w:rsidR="00F03656" w:rsidRDefault="00F03656" w:rsidP="0099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656" w:rsidRDefault="00F03656" w:rsidP="00994219">
      <w:r>
        <w:separator/>
      </w:r>
    </w:p>
  </w:footnote>
  <w:footnote w:type="continuationSeparator" w:id="0">
    <w:p w:rsidR="00F03656" w:rsidRDefault="00F03656" w:rsidP="00994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FE6"/>
    <w:rsid w:val="004B4FE6"/>
    <w:rsid w:val="00994219"/>
    <w:rsid w:val="00F03656"/>
    <w:rsid w:val="118747FD"/>
    <w:rsid w:val="6A760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D943BB-DD4B-49DC-A5BE-592C8958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daisy qin</cp:lastModifiedBy>
  <cp:revision>10</cp:revision>
  <dcterms:created xsi:type="dcterms:W3CDTF">2016-12-28T06:45:00Z</dcterms:created>
  <dcterms:modified xsi:type="dcterms:W3CDTF">2017-01-03T02:43:00Z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